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3E03C" w14:textId="3B69D3D7" w:rsidR="00852BA3" w:rsidRDefault="00852BA3">
      <w:pPr>
        <w:rPr>
          <w:rFonts w:ascii="Lato" w:hAnsi="Lato"/>
          <w:b/>
          <w:bCs/>
          <w:color w:val="145A8F"/>
          <w:sz w:val="40"/>
          <w:szCs w:val="40"/>
        </w:rPr>
      </w:pPr>
      <w:r>
        <w:rPr>
          <w:rFonts w:ascii="Lato" w:hAnsi="Lato"/>
          <w:noProof/>
        </w:rPr>
        <w:drawing>
          <wp:anchor distT="0" distB="0" distL="114300" distR="114300" simplePos="0" relativeHeight="251658240" behindDoc="1" locked="0" layoutInCell="1" allowOverlap="1" wp14:anchorId="66E7111C" wp14:editId="601A68FF">
            <wp:simplePos x="0" y="0"/>
            <wp:positionH relativeFrom="margin">
              <wp:align>center</wp:align>
            </wp:positionH>
            <wp:positionV relativeFrom="paragraph">
              <wp:posOffset>-415348</wp:posOffset>
            </wp:positionV>
            <wp:extent cx="3061294" cy="810491"/>
            <wp:effectExtent l="0" t="0" r="0" b="8890"/>
            <wp:wrapNone/>
            <wp:docPr id="436173871" name="Grafik 43617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1294" cy="8104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969A5" w14:textId="77777777" w:rsidR="00852BA3" w:rsidRDefault="00852BA3">
      <w:pPr>
        <w:rPr>
          <w:rFonts w:ascii="Lato" w:hAnsi="Lato"/>
          <w:b/>
          <w:bCs/>
          <w:color w:val="145A8F"/>
          <w:sz w:val="40"/>
          <w:szCs w:val="40"/>
        </w:rPr>
      </w:pPr>
    </w:p>
    <w:p w14:paraId="32E07F10" w14:textId="58BB260C" w:rsidR="00D47438" w:rsidRPr="0000403D" w:rsidRDefault="00D47438">
      <w:pPr>
        <w:rPr>
          <w:rFonts w:ascii="Lato" w:hAnsi="Lato"/>
          <w:b/>
          <w:bCs/>
          <w:color w:val="145A8F"/>
          <w:sz w:val="40"/>
          <w:szCs w:val="40"/>
        </w:rPr>
      </w:pPr>
      <w:r w:rsidRPr="0000403D">
        <w:rPr>
          <w:rFonts w:ascii="Lato" w:hAnsi="Lato"/>
          <w:b/>
          <w:bCs/>
          <w:color w:val="145A8F"/>
          <w:sz w:val="40"/>
          <w:szCs w:val="40"/>
        </w:rPr>
        <w:t>Seebühne</w:t>
      </w:r>
      <w:r w:rsidR="0059334B" w:rsidRPr="0000403D">
        <w:rPr>
          <w:rFonts w:ascii="Lato" w:hAnsi="Lato"/>
          <w:b/>
          <w:bCs/>
          <w:color w:val="145A8F"/>
          <w:sz w:val="40"/>
          <w:szCs w:val="40"/>
        </w:rPr>
        <w:t xml:space="preserve"> Bremen</w:t>
      </w:r>
      <w:r w:rsidR="00C336AD">
        <w:rPr>
          <w:rFonts w:ascii="Lato" w:hAnsi="Lato"/>
          <w:b/>
          <w:bCs/>
          <w:color w:val="145A8F"/>
          <w:sz w:val="40"/>
          <w:szCs w:val="40"/>
        </w:rPr>
        <w:t xml:space="preserve"> </w:t>
      </w:r>
      <w:r w:rsidR="00313853">
        <w:rPr>
          <w:rFonts w:ascii="Lato" w:hAnsi="Lato"/>
          <w:b/>
          <w:bCs/>
          <w:color w:val="145A8F"/>
          <w:sz w:val="40"/>
          <w:szCs w:val="40"/>
        </w:rPr>
        <w:t>- 27.06 – 03.08.2025</w:t>
      </w:r>
    </w:p>
    <w:p w14:paraId="1F39D428" w14:textId="5E0AB041" w:rsidR="00D47438" w:rsidRPr="0000403D" w:rsidRDefault="00D47438">
      <w:pPr>
        <w:rPr>
          <w:rFonts w:ascii="Lato" w:hAnsi="Lato"/>
          <w:b/>
          <w:bCs/>
        </w:rPr>
      </w:pPr>
    </w:p>
    <w:p w14:paraId="6A2C9C74" w14:textId="321A2D3C" w:rsidR="00D47438" w:rsidRDefault="00D10C49">
      <w:pPr>
        <w:rPr>
          <w:rFonts w:ascii="Lato" w:hAnsi="Lato"/>
          <w:b/>
          <w:bCs/>
        </w:rPr>
      </w:pPr>
      <w:r w:rsidRPr="00D10C49">
        <w:rPr>
          <w:rFonts w:ascii="Lato" w:hAnsi="Lato"/>
          <w:b/>
          <w:bCs/>
        </w:rPr>
        <w:t xml:space="preserve">Ein Sommer voller </w:t>
      </w:r>
      <w:r>
        <w:rPr>
          <w:rFonts w:ascii="Lato" w:hAnsi="Lato"/>
          <w:b/>
          <w:bCs/>
        </w:rPr>
        <w:t>i</w:t>
      </w:r>
      <w:r w:rsidR="0039757A" w:rsidRPr="0039757A">
        <w:rPr>
          <w:rFonts w:ascii="Lato" w:hAnsi="Lato"/>
          <w:b/>
          <w:bCs/>
        </w:rPr>
        <w:t>nternationale</w:t>
      </w:r>
      <w:r w:rsidR="003B7830">
        <w:rPr>
          <w:rFonts w:ascii="Lato" w:hAnsi="Lato"/>
          <w:b/>
          <w:bCs/>
        </w:rPr>
        <w:t>r</w:t>
      </w:r>
      <w:r w:rsidR="0039757A" w:rsidRPr="0039757A">
        <w:rPr>
          <w:rFonts w:ascii="Lato" w:hAnsi="Lato"/>
          <w:b/>
          <w:bCs/>
        </w:rPr>
        <w:t xml:space="preserve"> Top-Acts </w:t>
      </w:r>
      <w:r w:rsidR="0039757A">
        <w:rPr>
          <w:rFonts w:ascii="Lato" w:hAnsi="Lato"/>
          <w:b/>
          <w:bCs/>
        </w:rPr>
        <w:t>in Bremen</w:t>
      </w:r>
    </w:p>
    <w:p w14:paraId="73052512" w14:textId="77777777" w:rsidR="00016A77" w:rsidRPr="0000403D" w:rsidRDefault="00016A77">
      <w:pPr>
        <w:rPr>
          <w:rFonts w:ascii="Lato" w:hAnsi="Lato"/>
        </w:rPr>
      </w:pPr>
    </w:p>
    <w:p w14:paraId="1F539A6A" w14:textId="74D93837" w:rsidR="009F02CC" w:rsidRDefault="002C7272">
      <w:pPr>
        <w:rPr>
          <w:rFonts w:ascii="Lato" w:hAnsi="Lato"/>
        </w:rPr>
      </w:pPr>
      <w:r w:rsidRPr="008070F7">
        <w:rPr>
          <w:rFonts w:ascii="Lato" w:hAnsi="Lato"/>
        </w:rPr>
        <w:t>Bremen</w:t>
      </w:r>
      <w:r w:rsidR="004F0D30" w:rsidRPr="008070F7">
        <w:rPr>
          <w:rFonts w:ascii="Lato" w:hAnsi="Lato"/>
        </w:rPr>
        <w:t xml:space="preserve">, </w:t>
      </w:r>
      <w:r w:rsidR="00F50135">
        <w:rPr>
          <w:rFonts w:ascii="Lato" w:hAnsi="Lato"/>
        </w:rPr>
        <w:t>10</w:t>
      </w:r>
      <w:r w:rsidR="002C1755" w:rsidRPr="008070F7">
        <w:rPr>
          <w:rFonts w:ascii="Lato" w:hAnsi="Lato"/>
        </w:rPr>
        <w:t>.12</w:t>
      </w:r>
      <w:r w:rsidR="004F0D30" w:rsidRPr="008070F7">
        <w:rPr>
          <w:rFonts w:ascii="Lato" w:hAnsi="Lato"/>
        </w:rPr>
        <w:t>.202</w:t>
      </w:r>
      <w:r w:rsidR="003576BB" w:rsidRPr="008070F7">
        <w:rPr>
          <w:rFonts w:ascii="Lato" w:hAnsi="Lato"/>
        </w:rPr>
        <w:t>4</w:t>
      </w:r>
      <w:r w:rsidR="004F0D30">
        <w:rPr>
          <w:rFonts w:ascii="Lato" w:hAnsi="Lato"/>
        </w:rPr>
        <w:t xml:space="preserve"> </w:t>
      </w:r>
      <w:r w:rsidR="00330CAE">
        <w:rPr>
          <w:rFonts w:ascii="Lato" w:hAnsi="Lato"/>
        </w:rPr>
        <w:t>–</w:t>
      </w:r>
      <w:r w:rsidR="004F0D30">
        <w:rPr>
          <w:rFonts w:ascii="Lato" w:hAnsi="Lato"/>
        </w:rPr>
        <w:t xml:space="preserve"> </w:t>
      </w:r>
      <w:r w:rsidR="00330CAE">
        <w:rPr>
          <w:rFonts w:ascii="Lato" w:hAnsi="Lato"/>
        </w:rPr>
        <w:t>2</w:t>
      </w:r>
      <w:r w:rsidR="004445CB">
        <w:rPr>
          <w:rFonts w:ascii="Lato" w:hAnsi="Lato"/>
        </w:rPr>
        <w:t>8</w:t>
      </w:r>
      <w:r w:rsidR="00330CAE">
        <w:rPr>
          <w:rFonts w:ascii="Lato" w:hAnsi="Lato"/>
        </w:rPr>
        <w:t xml:space="preserve"> </w:t>
      </w:r>
      <w:r w:rsidR="008A2CAD">
        <w:rPr>
          <w:rFonts w:ascii="Lato" w:hAnsi="Lato"/>
        </w:rPr>
        <w:t xml:space="preserve">Veranstaltungen für die Seebühne 2025 sind bereits </w:t>
      </w:r>
      <w:r w:rsidR="004445CB">
        <w:rPr>
          <w:rFonts w:ascii="Lato" w:hAnsi="Lato"/>
        </w:rPr>
        <w:t>angekündigt</w:t>
      </w:r>
      <w:r w:rsidR="008A2CAD">
        <w:rPr>
          <w:rFonts w:ascii="Lato" w:hAnsi="Lato"/>
        </w:rPr>
        <w:t xml:space="preserve">. </w:t>
      </w:r>
      <w:r w:rsidR="009F02CC">
        <w:rPr>
          <w:rFonts w:ascii="Lato" w:hAnsi="Lato"/>
        </w:rPr>
        <w:t xml:space="preserve">Ganz neu </w:t>
      </w:r>
      <w:r w:rsidR="004445CB">
        <w:rPr>
          <w:rFonts w:ascii="Lato" w:hAnsi="Lato"/>
        </w:rPr>
        <w:t xml:space="preserve">dabei: </w:t>
      </w:r>
      <w:r w:rsidR="009F02CC">
        <w:rPr>
          <w:rFonts w:ascii="Lato" w:hAnsi="Lato"/>
        </w:rPr>
        <w:t>Anastacia</w:t>
      </w:r>
      <w:r w:rsidR="00C07E75">
        <w:rPr>
          <w:rFonts w:ascii="Lato" w:hAnsi="Lato"/>
        </w:rPr>
        <w:t xml:space="preserve"> </w:t>
      </w:r>
      <w:r w:rsidR="009F02CC">
        <w:rPr>
          <w:rFonts w:ascii="Lato" w:hAnsi="Lato"/>
        </w:rPr>
        <w:t xml:space="preserve">am 2. August. </w:t>
      </w:r>
    </w:p>
    <w:p w14:paraId="6D9D96F6" w14:textId="77777777" w:rsidR="009F02CC" w:rsidRDefault="009F02CC">
      <w:pPr>
        <w:rPr>
          <w:rFonts w:ascii="Lato" w:hAnsi="Lato"/>
        </w:rPr>
      </w:pPr>
    </w:p>
    <w:p w14:paraId="6626CAA5" w14:textId="4D64E571" w:rsidR="006A58BE" w:rsidRDefault="008A2CAD">
      <w:pPr>
        <w:rPr>
          <w:rFonts w:ascii="Lato" w:hAnsi="Lato"/>
        </w:rPr>
      </w:pPr>
      <w:r>
        <w:rPr>
          <w:rFonts w:ascii="Lato" w:hAnsi="Lato"/>
        </w:rPr>
        <w:t>Ab dem 2</w:t>
      </w:r>
      <w:r w:rsidR="00FA6F88">
        <w:rPr>
          <w:rFonts w:ascii="Lato" w:hAnsi="Lato"/>
        </w:rPr>
        <w:t>7</w:t>
      </w:r>
      <w:r>
        <w:rPr>
          <w:rFonts w:ascii="Lato" w:hAnsi="Lato"/>
        </w:rPr>
        <w:t xml:space="preserve">. Juni </w:t>
      </w:r>
      <w:r w:rsidR="00167A22">
        <w:rPr>
          <w:rFonts w:ascii="Lato" w:hAnsi="Lato"/>
        </w:rPr>
        <w:t xml:space="preserve">bis zum </w:t>
      </w:r>
      <w:r w:rsidR="00CF2331">
        <w:rPr>
          <w:rFonts w:ascii="Lato" w:hAnsi="Lato"/>
        </w:rPr>
        <w:t>3. August 2025</w:t>
      </w:r>
      <w:r w:rsidR="00FA6F88">
        <w:rPr>
          <w:rFonts w:ascii="Lato" w:hAnsi="Lato"/>
        </w:rPr>
        <w:t xml:space="preserve"> </w:t>
      </w:r>
      <w:r w:rsidR="00D622EE">
        <w:rPr>
          <w:rFonts w:ascii="Lato" w:hAnsi="Lato"/>
        </w:rPr>
        <w:t xml:space="preserve">wird auf dem Gelände an der Weser </w:t>
      </w:r>
      <w:r w:rsidR="00FA6F88">
        <w:rPr>
          <w:rFonts w:ascii="Lato" w:hAnsi="Lato"/>
        </w:rPr>
        <w:t xml:space="preserve">erneut ein abwechslungsreiches </w:t>
      </w:r>
      <w:r w:rsidR="004F0D30" w:rsidRPr="004F0D30">
        <w:rPr>
          <w:rFonts w:ascii="Lato" w:hAnsi="Lato"/>
        </w:rPr>
        <w:t>Unterhaltungsprogramm</w:t>
      </w:r>
      <w:r w:rsidR="00D622EE">
        <w:rPr>
          <w:rFonts w:ascii="Lato" w:hAnsi="Lato"/>
        </w:rPr>
        <w:t xml:space="preserve"> präsentiert. Im Sommer 2025 </w:t>
      </w:r>
      <w:r w:rsidR="00C07E75">
        <w:rPr>
          <w:rFonts w:ascii="Lato" w:hAnsi="Lato"/>
        </w:rPr>
        <w:t xml:space="preserve">ist die Spielzeit </w:t>
      </w:r>
      <w:r w:rsidR="00D622EE">
        <w:rPr>
          <w:rFonts w:ascii="Lato" w:hAnsi="Lato"/>
        </w:rPr>
        <w:t xml:space="preserve">zum ersten </w:t>
      </w:r>
      <w:r w:rsidR="00FD3A54">
        <w:rPr>
          <w:rFonts w:ascii="Lato" w:hAnsi="Lato"/>
        </w:rPr>
        <w:t>Mal</w:t>
      </w:r>
      <w:r w:rsidR="00D622EE">
        <w:rPr>
          <w:rFonts w:ascii="Lato" w:hAnsi="Lato"/>
        </w:rPr>
        <w:t xml:space="preserve"> </w:t>
      </w:r>
      <w:r w:rsidR="002E3215">
        <w:rPr>
          <w:rFonts w:ascii="Lato" w:hAnsi="Lato"/>
        </w:rPr>
        <w:t>fünf</w:t>
      </w:r>
      <w:r w:rsidR="00FD3A54">
        <w:rPr>
          <w:rFonts w:ascii="Lato" w:hAnsi="Lato"/>
        </w:rPr>
        <w:t xml:space="preserve">einhalb Wochen lang. </w:t>
      </w:r>
      <w:r w:rsidR="00330CAE">
        <w:rPr>
          <w:rFonts w:ascii="Lato" w:hAnsi="Lato"/>
        </w:rPr>
        <w:t xml:space="preserve">Das Line-Up ist internationaler als je zuvor. </w:t>
      </w:r>
      <w:r w:rsidR="001261EF">
        <w:rPr>
          <w:rFonts w:ascii="Lato" w:hAnsi="Lato"/>
        </w:rPr>
        <w:t xml:space="preserve">Weltbekannte </w:t>
      </w:r>
      <w:r w:rsidR="001261EF" w:rsidRPr="001261EF">
        <w:rPr>
          <w:rFonts w:ascii="Lato" w:hAnsi="Lato"/>
        </w:rPr>
        <w:t xml:space="preserve">Acts </w:t>
      </w:r>
      <w:r w:rsidR="00330CAE">
        <w:rPr>
          <w:rFonts w:ascii="Lato" w:hAnsi="Lato"/>
        </w:rPr>
        <w:t>wie</w:t>
      </w:r>
      <w:r w:rsidR="0012727E">
        <w:rPr>
          <w:rFonts w:ascii="Lato" w:hAnsi="Lato"/>
        </w:rPr>
        <w:t xml:space="preserve"> </w:t>
      </w:r>
      <w:r w:rsidR="0012727E" w:rsidRPr="0012727E">
        <w:rPr>
          <w:rFonts w:ascii="Lato" w:hAnsi="Lato"/>
        </w:rPr>
        <w:t xml:space="preserve">Plácido Domingo, Chris Norman, Melissa Etheridge, </w:t>
      </w:r>
      <w:r w:rsidR="00D222F0">
        <w:rPr>
          <w:rFonts w:ascii="Lato" w:hAnsi="Lato"/>
        </w:rPr>
        <w:t xml:space="preserve">Beth Hart, </w:t>
      </w:r>
      <w:r w:rsidR="001D5464" w:rsidRPr="001D5464">
        <w:rPr>
          <w:rFonts w:ascii="Lato" w:hAnsi="Lato"/>
        </w:rPr>
        <w:t>Zucchero</w:t>
      </w:r>
      <w:r w:rsidR="001D5464">
        <w:rPr>
          <w:rFonts w:ascii="Lato" w:hAnsi="Lato"/>
        </w:rPr>
        <w:t xml:space="preserve">, </w:t>
      </w:r>
      <w:r w:rsidR="0012727E" w:rsidRPr="0012727E">
        <w:rPr>
          <w:rFonts w:ascii="Lato" w:hAnsi="Lato"/>
        </w:rPr>
        <w:t xml:space="preserve">Katie Melua, </w:t>
      </w:r>
      <w:r w:rsidR="004C1E8B" w:rsidRPr="004C1E8B">
        <w:rPr>
          <w:rFonts w:ascii="Lato" w:hAnsi="Lato"/>
        </w:rPr>
        <w:t>Umberto Tozzi</w:t>
      </w:r>
      <w:r w:rsidR="004C1E8B">
        <w:rPr>
          <w:rFonts w:ascii="Lato" w:hAnsi="Lato"/>
        </w:rPr>
        <w:t xml:space="preserve">, </w:t>
      </w:r>
      <w:r w:rsidR="006B3480" w:rsidRPr="006B3480">
        <w:rPr>
          <w:rFonts w:ascii="Lato" w:hAnsi="Lato"/>
        </w:rPr>
        <w:t>Amy Macdonald</w:t>
      </w:r>
      <w:r w:rsidR="00C07E75">
        <w:rPr>
          <w:rFonts w:ascii="Lato" w:hAnsi="Lato"/>
        </w:rPr>
        <w:t xml:space="preserve"> und </w:t>
      </w:r>
      <w:r w:rsidR="00736D55">
        <w:rPr>
          <w:rFonts w:ascii="Lato" w:hAnsi="Lato"/>
        </w:rPr>
        <w:t xml:space="preserve">viele mehr </w:t>
      </w:r>
      <w:r w:rsidR="00391FF8">
        <w:rPr>
          <w:rFonts w:ascii="Lato" w:hAnsi="Lato"/>
        </w:rPr>
        <w:t xml:space="preserve">werden zu Gast auf der Seebühne sein. </w:t>
      </w:r>
    </w:p>
    <w:p w14:paraId="750260C7" w14:textId="77777777" w:rsidR="006C4B21" w:rsidRDefault="006C4B21">
      <w:pPr>
        <w:rPr>
          <w:rFonts w:ascii="Lato" w:hAnsi="Lato"/>
        </w:rPr>
      </w:pPr>
    </w:p>
    <w:p w14:paraId="14C8619D" w14:textId="5792CF31" w:rsidR="006C4B21" w:rsidRDefault="00C43E9C">
      <w:pPr>
        <w:rPr>
          <w:rFonts w:ascii="Lato" w:hAnsi="Lato"/>
        </w:rPr>
      </w:pPr>
      <w:r w:rsidRPr="00C43E9C">
        <w:rPr>
          <w:noProof/>
        </w:rPr>
        <w:drawing>
          <wp:inline distT="0" distB="0" distL="0" distR="0" wp14:anchorId="6226F496" wp14:editId="07A171AE">
            <wp:extent cx="5732145" cy="5465445"/>
            <wp:effectExtent l="0" t="0" r="1905" b="1905"/>
            <wp:docPr id="111716680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5465445"/>
                    </a:xfrm>
                    <a:prstGeom prst="rect">
                      <a:avLst/>
                    </a:prstGeom>
                    <a:noFill/>
                    <a:ln>
                      <a:noFill/>
                    </a:ln>
                  </pic:spPr>
                </pic:pic>
              </a:graphicData>
            </a:graphic>
          </wp:inline>
        </w:drawing>
      </w:r>
    </w:p>
    <w:p w14:paraId="6D532D69" w14:textId="3C761419" w:rsidR="00020B29" w:rsidRPr="008070F7" w:rsidRDefault="006C4B21">
      <w:pPr>
        <w:rPr>
          <w:rFonts w:ascii="Lato" w:hAnsi="Lato"/>
          <w:b/>
          <w:bCs/>
          <w:u w:val="single"/>
        </w:rPr>
      </w:pPr>
      <w:r>
        <w:rPr>
          <w:rFonts w:ascii="Lato" w:hAnsi="Lato"/>
          <w:b/>
          <w:bCs/>
          <w:u w:val="single"/>
        </w:rPr>
        <w:lastRenderedPageBreak/>
        <w:t xml:space="preserve">Kurztexte: </w:t>
      </w:r>
    </w:p>
    <w:p w14:paraId="2D123E4E" w14:textId="77777777" w:rsidR="00F26E53" w:rsidRDefault="00F26E53">
      <w:pPr>
        <w:rPr>
          <w:rFonts w:ascii="Lato" w:hAnsi="Lato"/>
        </w:rPr>
      </w:pPr>
    </w:p>
    <w:p w14:paraId="16CD02F1" w14:textId="516E9ECC" w:rsidR="00FD1DB1" w:rsidRPr="00FD1DB1" w:rsidRDefault="00FD1DB1" w:rsidP="00FD1DB1">
      <w:pPr>
        <w:rPr>
          <w:rFonts w:ascii="Lato" w:hAnsi="Lato"/>
          <w:b/>
          <w:bCs/>
        </w:rPr>
      </w:pPr>
      <w:r w:rsidRPr="00FD1DB1">
        <w:rPr>
          <w:rFonts w:ascii="Lato" w:hAnsi="Lato"/>
          <w:b/>
          <w:bCs/>
        </w:rPr>
        <w:t>S</w:t>
      </w:r>
      <w:r w:rsidR="00570D5B">
        <w:rPr>
          <w:rFonts w:ascii="Lato" w:hAnsi="Lato"/>
          <w:b/>
          <w:bCs/>
        </w:rPr>
        <w:t>CHILLER</w:t>
      </w:r>
      <w:r w:rsidRPr="00FD1DB1">
        <w:rPr>
          <w:rFonts w:ascii="Lato" w:hAnsi="Lato"/>
          <w:b/>
          <w:bCs/>
        </w:rPr>
        <w:t xml:space="preserve"> </w:t>
      </w:r>
      <w:r w:rsidR="00B11D0E">
        <w:rPr>
          <w:rFonts w:ascii="Lato" w:hAnsi="Lato"/>
          <w:b/>
          <w:bCs/>
        </w:rPr>
        <w:t>–</w:t>
      </w:r>
      <w:r w:rsidRPr="00FD1DB1">
        <w:rPr>
          <w:rFonts w:ascii="Lato" w:hAnsi="Lato"/>
          <w:b/>
          <w:bCs/>
        </w:rPr>
        <w:t xml:space="preserve"> </w:t>
      </w:r>
      <w:r w:rsidR="00B11D0E">
        <w:rPr>
          <w:rFonts w:ascii="Lato" w:hAnsi="Lato"/>
          <w:b/>
          <w:bCs/>
        </w:rPr>
        <w:t>27. Juni 2025:</w:t>
      </w:r>
    </w:p>
    <w:p w14:paraId="51F68F39" w14:textId="78E43FE6" w:rsidR="00FD1DB1" w:rsidRDefault="00A45847" w:rsidP="00FD1DB1">
      <w:pPr>
        <w:rPr>
          <w:rFonts w:ascii="Lato" w:hAnsi="Lato"/>
        </w:rPr>
      </w:pPr>
      <w:r>
        <w:rPr>
          <w:rFonts w:ascii="Lato" w:hAnsi="Lato"/>
        </w:rPr>
        <w:t xml:space="preserve">Der deutsche Musikvisionär SCHILLER </w:t>
      </w:r>
      <w:r w:rsidR="00445BDC">
        <w:rPr>
          <w:rFonts w:ascii="Lato" w:hAnsi="Lato"/>
        </w:rPr>
        <w:t xml:space="preserve">eröffnet </w:t>
      </w:r>
      <w:r w:rsidR="00B11D0E">
        <w:rPr>
          <w:rFonts w:ascii="Lato" w:hAnsi="Lato"/>
        </w:rPr>
        <w:t xml:space="preserve">auch </w:t>
      </w:r>
      <w:r w:rsidR="00445BDC">
        <w:rPr>
          <w:rFonts w:ascii="Lato" w:hAnsi="Lato"/>
        </w:rPr>
        <w:t>202</w:t>
      </w:r>
      <w:r w:rsidR="00B11D0E">
        <w:rPr>
          <w:rFonts w:ascii="Lato" w:hAnsi="Lato"/>
        </w:rPr>
        <w:t>5</w:t>
      </w:r>
      <w:r w:rsidR="00445BDC">
        <w:rPr>
          <w:rFonts w:ascii="Lato" w:hAnsi="Lato"/>
        </w:rPr>
        <w:t xml:space="preserve"> die Seebühne Bremen. Bereits zum </w:t>
      </w:r>
      <w:r w:rsidR="00B11D0E">
        <w:rPr>
          <w:rFonts w:ascii="Lato" w:hAnsi="Lato"/>
        </w:rPr>
        <w:t xml:space="preserve">fünften </w:t>
      </w:r>
      <w:r w:rsidR="00445BDC">
        <w:rPr>
          <w:rFonts w:ascii="Lato" w:hAnsi="Lato"/>
        </w:rPr>
        <w:t xml:space="preserve">Mal in Folge wird er das Publikum der Seebühne Bremen in seine </w:t>
      </w:r>
      <w:r w:rsidR="0004745F" w:rsidRPr="0004745F">
        <w:rPr>
          <w:rFonts w:ascii="Lato" w:hAnsi="Lato"/>
        </w:rPr>
        <w:t xml:space="preserve">Welt </w:t>
      </w:r>
      <w:r w:rsidR="00803F1F" w:rsidRPr="00803F1F">
        <w:rPr>
          <w:rFonts w:ascii="Lato" w:hAnsi="Lato"/>
        </w:rPr>
        <w:t xml:space="preserve">elektronischer </w:t>
      </w:r>
      <w:r w:rsidR="0004745F" w:rsidRPr="0004745F">
        <w:rPr>
          <w:rFonts w:ascii="Lato" w:hAnsi="Lato"/>
        </w:rPr>
        <w:t>Klanglandschaften</w:t>
      </w:r>
      <w:r w:rsidR="0004745F">
        <w:rPr>
          <w:rFonts w:ascii="Lato" w:hAnsi="Lato"/>
        </w:rPr>
        <w:t xml:space="preserve"> eintauchen lassen.</w:t>
      </w:r>
    </w:p>
    <w:p w14:paraId="5A6E302C" w14:textId="77777777" w:rsidR="00B11D0E" w:rsidRDefault="00B11D0E" w:rsidP="00FD1DB1">
      <w:pPr>
        <w:rPr>
          <w:rFonts w:ascii="Lato" w:hAnsi="Lato"/>
        </w:rPr>
      </w:pPr>
    </w:p>
    <w:p w14:paraId="1906105F" w14:textId="39F93674" w:rsidR="00B11D0E" w:rsidRPr="00FD1DB1" w:rsidRDefault="00CE2ED2" w:rsidP="00B11D0E">
      <w:pPr>
        <w:rPr>
          <w:rFonts w:ascii="Lato" w:hAnsi="Lato"/>
          <w:b/>
          <w:bCs/>
        </w:rPr>
      </w:pPr>
      <w:r w:rsidRPr="00CE2ED2">
        <w:rPr>
          <w:rFonts w:ascii="Lato" w:hAnsi="Lato"/>
          <w:b/>
          <w:bCs/>
        </w:rPr>
        <w:t>Plácido Domingo und die Bremer Philharmoniker</w:t>
      </w:r>
      <w:r w:rsidR="00B11D0E" w:rsidRPr="00FD1DB1">
        <w:rPr>
          <w:rFonts w:ascii="Lato" w:hAnsi="Lato"/>
          <w:b/>
          <w:bCs/>
        </w:rPr>
        <w:t xml:space="preserve"> </w:t>
      </w:r>
      <w:r w:rsidR="00B11D0E">
        <w:rPr>
          <w:rFonts w:ascii="Lato" w:hAnsi="Lato"/>
          <w:b/>
          <w:bCs/>
        </w:rPr>
        <w:t>–</w:t>
      </w:r>
      <w:r w:rsidR="00B11D0E" w:rsidRPr="00FD1DB1">
        <w:rPr>
          <w:rFonts w:ascii="Lato" w:hAnsi="Lato"/>
          <w:b/>
          <w:bCs/>
        </w:rPr>
        <w:t xml:space="preserve"> </w:t>
      </w:r>
      <w:r w:rsidR="00B11D0E">
        <w:rPr>
          <w:rFonts w:ascii="Lato" w:hAnsi="Lato"/>
          <w:b/>
          <w:bCs/>
        </w:rPr>
        <w:t>2</w:t>
      </w:r>
      <w:r>
        <w:rPr>
          <w:rFonts w:ascii="Lato" w:hAnsi="Lato"/>
          <w:b/>
          <w:bCs/>
        </w:rPr>
        <w:t>8</w:t>
      </w:r>
      <w:r w:rsidR="00B11D0E">
        <w:rPr>
          <w:rFonts w:ascii="Lato" w:hAnsi="Lato"/>
          <w:b/>
          <w:bCs/>
        </w:rPr>
        <w:t>. Juni 2025:</w:t>
      </w:r>
    </w:p>
    <w:p w14:paraId="18AEC3F6" w14:textId="42434FF1" w:rsidR="00B11D0E" w:rsidRDefault="00AB17CC" w:rsidP="00B11D0E">
      <w:pPr>
        <w:rPr>
          <w:rFonts w:ascii="Lato" w:hAnsi="Lato"/>
        </w:rPr>
      </w:pPr>
      <w:r w:rsidRPr="00AB17CC">
        <w:rPr>
          <w:rFonts w:ascii="Lato" w:hAnsi="Lato"/>
        </w:rPr>
        <w:t>Der spanische Tenor und Bariton Plácido Domingo gibt im Rahmen des Eröffnungswochenendes der Seebühne Bremen ein exklusives Konzert, um mit den Bremer Philharmonikern ihren 200. Geburtstag zu feiern. Dabei wird er auf seine beeindruckende Karriere zurückblicken, begleitet von einer eigens gestalteten Lichtshow und einem besonderen Soundkonzept.</w:t>
      </w:r>
    </w:p>
    <w:p w14:paraId="5DCEA2E1" w14:textId="77777777" w:rsidR="00C00D6F" w:rsidRDefault="00C00D6F" w:rsidP="00B11D0E">
      <w:pPr>
        <w:rPr>
          <w:rFonts w:ascii="Lato" w:hAnsi="Lato"/>
        </w:rPr>
      </w:pPr>
    </w:p>
    <w:p w14:paraId="4107DC74" w14:textId="633AF003" w:rsidR="00C00D6F" w:rsidRPr="00FD1DB1" w:rsidRDefault="00923343" w:rsidP="00C00D6F">
      <w:pPr>
        <w:rPr>
          <w:rFonts w:ascii="Lato" w:hAnsi="Lato"/>
          <w:b/>
          <w:bCs/>
        </w:rPr>
      </w:pPr>
      <w:r>
        <w:rPr>
          <w:rFonts w:ascii="Lato" w:hAnsi="Lato"/>
          <w:b/>
          <w:bCs/>
        </w:rPr>
        <w:t>Philharmonic Rock</w:t>
      </w:r>
      <w:r w:rsidR="00C00D6F" w:rsidRPr="00FD1DB1">
        <w:rPr>
          <w:rFonts w:ascii="Lato" w:hAnsi="Lato"/>
          <w:b/>
          <w:bCs/>
        </w:rPr>
        <w:t xml:space="preserve"> </w:t>
      </w:r>
      <w:r w:rsidR="00C00D6F">
        <w:rPr>
          <w:rFonts w:ascii="Lato" w:hAnsi="Lato"/>
          <w:b/>
          <w:bCs/>
        </w:rPr>
        <w:t>–</w:t>
      </w:r>
      <w:r w:rsidR="00C00D6F" w:rsidRPr="00FD1DB1">
        <w:rPr>
          <w:rFonts w:ascii="Lato" w:hAnsi="Lato"/>
          <w:b/>
          <w:bCs/>
        </w:rPr>
        <w:t xml:space="preserve"> </w:t>
      </w:r>
      <w:r>
        <w:rPr>
          <w:rFonts w:ascii="Lato" w:hAnsi="Lato"/>
          <w:b/>
          <w:bCs/>
        </w:rPr>
        <w:t>29</w:t>
      </w:r>
      <w:r w:rsidR="00C00D6F">
        <w:rPr>
          <w:rFonts w:ascii="Lato" w:hAnsi="Lato"/>
          <w:b/>
          <w:bCs/>
        </w:rPr>
        <w:t>. Juni 2025:</w:t>
      </w:r>
    </w:p>
    <w:p w14:paraId="65A1365D" w14:textId="420DE9C3" w:rsidR="00C00D6F" w:rsidRDefault="0023710A" w:rsidP="00C00D6F">
      <w:pPr>
        <w:rPr>
          <w:rFonts w:ascii="Lato" w:hAnsi="Lato"/>
        </w:rPr>
      </w:pPr>
      <w:r w:rsidRPr="0023710A">
        <w:rPr>
          <w:rFonts w:ascii="Lato" w:hAnsi="Lato"/>
        </w:rPr>
        <w:t xml:space="preserve">Zum </w:t>
      </w:r>
      <w:r>
        <w:rPr>
          <w:rFonts w:ascii="Lato" w:hAnsi="Lato"/>
        </w:rPr>
        <w:t>vierten</w:t>
      </w:r>
      <w:r w:rsidRPr="0023710A">
        <w:rPr>
          <w:rFonts w:ascii="Lato" w:hAnsi="Lato"/>
        </w:rPr>
        <w:t xml:space="preserve"> Mal gastiert "Philharmonic Rock" auf der Seebühne Bremen und bietet ein unvergleichliches Konzerterlebnis: Ein Symphonieorchester vereint sich mit Rockmusikern, um legendäre Rockklassiker auf </w:t>
      </w:r>
      <w:r w:rsidR="00233894">
        <w:rPr>
          <w:rFonts w:ascii="Lato" w:hAnsi="Lato"/>
        </w:rPr>
        <w:t>inspirierende</w:t>
      </w:r>
      <w:r w:rsidRPr="0023710A">
        <w:rPr>
          <w:rFonts w:ascii="Lato" w:hAnsi="Lato"/>
        </w:rPr>
        <w:t xml:space="preserve"> Weise neu zu interpretieren.</w:t>
      </w:r>
    </w:p>
    <w:p w14:paraId="221A5609" w14:textId="77777777" w:rsidR="00E276D1" w:rsidRDefault="00E276D1" w:rsidP="00C00D6F">
      <w:pPr>
        <w:rPr>
          <w:rFonts w:ascii="Lato" w:hAnsi="Lato"/>
        </w:rPr>
      </w:pPr>
    </w:p>
    <w:p w14:paraId="6C4A989A" w14:textId="346AE1D4" w:rsidR="00E276D1" w:rsidRDefault="00E276D1" w:rsidP="00C00D6F">
      <w:pPr>
        <w:rPr>
          <w:rFonts w:ascii="Lato" w:hAnsi="Lato"/>
          <w:b/>
          <w:bCs/>
        </w:rPr>
      </w:pPr>
      <w:r w:rsidRPr="003A45FE">
        <w:rPr>
          <w:rFonts w:ascii="Lato" w:hAnsi="Lato"/>
          <w:b/>
          <w:bCs/>
        </w:rPr>
        <w:t>Melissa Etheridge – 1. Juli 2025:</w:t>
      </w:r>
    </w:p>
    <w:p w14:paraId="5170F979" w14:textId="42AE646A" w:rsidR="00B2704F" w:rsidRPr="00567FE3" w:rsidRDefault="00567FE3" w:rsidP="00C00D6F">
      <w:pPr>
        <w:rPr>
          <w:rFonts w:ascii="Lato" w:hAnsi="Lato"/>
        </w:rPr>
      </w:pPr>
      <w:r>
        <w:rPr>
          <w:rFonts w:ascii="Lato" w:hAnsi="Lato"/>
        </w:rPr>
        <w:t>D</w:t>
      </w:r>
      <w:r w:rsidRPr="00567FE3">
        <w:rPr>
          <w:rFonts w:ascii="Lato" w:hAnsi="Lato"/>
        </w:rPr>
        <w:t>ie mehrfach Grammy-prämierte US-Singer-Songwriterin Melissa Etheridge geht im Sommer 2025 auf große Deutschlandtournee und macht in neun Städten Station. Mit ihrer unverwechselbaren rauchigen Stimme, Hits wie „I’m The Only One“ und „Bring Me Some Water“ sowie ihrem Engagement für soziale Themen begeistert sie seit über drei Jahrzehnten ihr Publikum. Nach der Veröffentlichung ihrer Doku-Serie „I’m Not Broken“ und des gleichnamigen Live-Albums kehrt sie mit ihrer Band für unvergessliche Konzerte zurück auf die Bühne.</w:t>
      </w:r>
    </w:p>
    <w:p w14:paraId="32B6A137" w14:textId="77777777" w:rsidR="003A45FE" w:rsidRDefault="003A45FE" w:rsidP="00C00D6F">
      <w:pPr>
        <w:rPr>
          <w:rFonts w:ascii="Lato" w:hAnsi="Lato"/>
          <w:b/>
          <w:bCs/>
        </w:rPr>
      </w:pPr>
    </w:p>
    <w:p w14:paraId="762576C7" w14:textId="3F4CCF0A" w:rsidR="003A45FE" w:rsidRDefault="003A45FE" w:rsidP="003A45FE">
      <w:pPr>
        <w:rPr>
          <w:rFonts w:ascii="Lato" w:hAnsi="Lato"/>
          <w:b/>
          <w:bCs/>
        </w:rPr>
      </w:pPr>
      <w:r w:rsidRPr="003A45FE">
        <w:rPr>
          <w:rFonts w:ascii="Lato" w:hAnsi="Lato"/>
          <w:b/>
          <w:bCs/>
        </w:rPr>
        <w:t xml:space="preserve">Jan Delay &amp; Disko No. 1 – </w:t>
      </w:r>
      <w:r>
        <w:rPr>
          <w:rFonts w:ascii="Lato" w:hAnsi="Lato"/>
          <w:b/>
          <w:bCs/>
        </w:rPr>
        <w:t>2</w:t>
      </w:r>
      <w:r w:rsidRPr="003A45FE">
        <w:rPr>
          <w:rFonts w:ascii="Lato" w:hAnsi="Lato"/>
          <w:b/>
          <w:bCs/>
        </w:rPr>
        <w:t>. Juli 2025:</w:t>
      </w:r>
    </w:p>
    <w:p w14:paraId="06D669A4" w14:textId="38E4C42D" w:rsidR="00E276D1" w:rsidRDefault="00F92AC0" w:rsidP="00C00D6F">
      <w:pPr>
        <w:rPr>
          <w:rFonts w:ascii="Lato" w:hAnsi="Lato"/>
        </w:rPr>
      </w:pPr>
      <w:r w:rsidRPr="00F92AC0">
        <w:rPr>
          <w:rFonts w:ascii="Lato" w:hAnsi="Lato"/>
        </w:rPr>
        <w:t>Jan Delay feiert 25 Jahre Bühnenkarriere und bringt mit seiner Best-of-Show die größten Hits und zwei neue Songs auf die Bühne. Nach der gefeierten Jubiläumstour 2024 geht die Party im Sommer 2025 weiter – mit Groove, Schweiß und der Disko No. 1 in Bestform. Am 2. Juli 2025 macht die Funk-Ikone Halt auf der Seebühne Bremen</w:t>
      </w:r>
      <w:r>
        <w:rPr>
          <w:rFonts w:ascii="Lato" w:hAnsi="Lato"/>
        </w:rPr>
        <w:t>.</w:t>
      </w:r>
    </w:p>
    <w:p w14:paraId="729E614E" w14:textId="77777777" w:rsidR="00C00D6F" w:rsidRDefault="00C00D6F" w:rsidP="00B11D0E">
      <w:pPr>
        <w:rPr>
          <w:rFonts w:ascii="Lato" w:hAnsi="Lato"/>
        </w:rPr>
      </w:pPr>
    </w:p>
    <w:p w14:paraId="6AD022AB" w14:textId="74C27CAC" w:rsidR="00923343" w:rsidRPr="00FD1DB1" w:rsidRDefault="005D2606" w:rsidP="00923343">
      <w:pPr>
        <w:rPr>
          <w:rFonts w:ascii="Lato" w:hAnsi="Lato"/>
          <w:b/>
          <w:bCs/>
        </w:rPr>
      </w:pPr>
      <w:r w:rsidRPr="005D2606">
        <w:rPr>
          <w:rFonts w:ascii="Lato" w:hAnsi="Lato"/>
          <w:b/>
          <w:bCs/>
        </w:rPr>
        <w:t>Chris Norman &amp; Band</w:t>
      </w:r>
      <w:r>
        <w:rPr>
          <w:rFonts w:ascii="Lato" w:hAnsi="Lato"/>
          <w:b/>
          <w:bCs/>
        </w:rPr>
        <w:t xml:space="preserve"> </w:t>
      </w:r>
      <w:r w:rsidR="00923343">
        <w:rPr>
          <w:rFonts w:ascii="Lato" w:hAnsi="Lato"/>
          <w:b/>
          <w:bCs/>
        </w:rPr>
        <w:t>–</w:t>
      </w:r>
      <w:r w:rsidR="00923343" w:rsidRPr="00FD1DB1">
        <w:rPr>
          <w:rFonts w:ascii="Lato" w:hAnsi="Lato"/>
          <w:b/>
          <w:bCs/>
        </w:rPr>
        <w:t xml:space="preserve"> </w:t>
      </w:r>
      <w:r w:rsidR="00923343">
        <w:rPr>
          <w:rFonts w:ascii="Lato" w:hAnsi="Lato"/>
          <w:b/>
          <w:bCs/>
        </w:rPr>
        <w:t>3. Juli 2025:</w:t>
      </w:r>
    </w:p>
    <w:p w14:paraId="4DCEEEB6" w14:textId="0E8D88F6" w:rsidR="00923343" w:rsidRDefault="00444C6C" w:rsidP="00923343">
      <w:pPr>
        <w:rPr>
          <w:rFonts w:ascii="Lato" w:hAnsi="Lato"/>
        </w:rPr>
      </w:pPr>
      <w:r w:rsidRPr="00444C6C">
        <w:rPr>
          <w:rFonts w:ascii="Lato" w:hAnsi="Lato"/>
        </w:rPr>
        <w:t>Der legendäre Frontmann der 70er-Jahre-Band Smokie, Chris Norman, kommt 2025 für einen exklusiven Auftritt nach Bremen. Nach einer erfolgreichen Solokarriere mit Hits wie „Midnight Lady“ wird sein Konzert auf der Seebühne der einzige Auftritt in Norddeutschland sein.</w:t>
      </w:r>
    </w:p>
    <w:p w14:paraId="004092F2" w14:textId="77777777" w:rsidR="00B11D0E" w:rsidRDefault="00B11D0E" w:rsidP="00FD1DB1">
      <w:pPr>
        <w:rPr>
          <w:rFonts w:ascii="Lato" w:hAnsi="Lato"/>
        </w:rPr>
      </w:pPr>
    </w:p>
    <w:p w14:paraId="004BE12F" w14:textId="56ECEB7D" w:rsidR="00923343" w:rsidRPr="00FD1DB1" w:rsidRDefault="005D2606" w:rsidP="00923343">
      <w:pPr>
        <w:rPr>
          <w:rFonts w:ascii="Lato" w:hAnsi="Lato"/>
          <w:b/>
          <w:bCs/>
        </w:rPr>
      </w:pPr>
      <w:r w:rsidRPr="005D2606">
        <w:rPr>
          <w:rFonts w:ascii="Lato" w:hAnsi="Lato"/>
          <w:b/>
          <w:bCs/>
        </w:rPr>
        <w:t>Fury in the Slaughterhouse</w:t>
      </w:r>
      <w:r>
        <w:rPr>
          <w:rFonts w:ascii="Lato" w:hAnsi="Lato"/>
          <w:b/>
          <w:bCs/>
        </w:rPr>
        <w:t xml:space="preserve"> </w:t>
      </w:r>
      <w:r w:rsidR="00923343">
        <w:rPr>
          <w:rFonts w:ascii="Lato" w:hAnsi="Lato"/>
          <w:b/>
          <w:bCs/>
        </w:rPr>
        <w:t>–</w:t>
      </w:r>
      <w:r w:rsidR="00923343" w:rsidRPr="00FD1DB1">
        <w:rPr>
          <w:rFonts w:ascii="Lato" w:hAnsi="Lato"/>
          <w:b/>
          <w:bCs/>
        </w:rPr>
        <w:t xml:space="preserve"> </w:t>
      </w:r>
      <w:r w:rsidR="00923343">
        <w:rPr>
          <w:rFonts w:ascii="Lato" w:hAnsi="Lato"/>
          <w:b/>
          <w:bCs/>
        </w:rPr>
        <w:t>5. Juli 2025:</w:t>
      </w:r>
    </w:p>
    <w:p w14:paraId="7A0A71CE" w14:textId="524B69ED" w:rsidR="00923343" w:rsidRDefault="00AC0D25" w:rsidP="00923343">
      <w:pPr>
        <w:rPr>
          <w:rFonts w:ascii="Lato" w:hAnsi="Lato"/>
        </w:rPr>
      </w:pPr>
      <w:r>
        <w:rPr>
          <w:rFonts w:ascii="Lato" w:hAnsi="Lato"/>
        </w:rPr>
        <w:t>F</w:t>
      </w:r>
      <w:r w:rsidRPr="00AC0D25">
        <w:rPr>
          <w:rFonts w:ascii="Lato" w:hAnsi="Lato"/>
        </w:rPr>
        <w:t>ury In The Slaughterhouse kehren 202</w:t>
      </w:r>
      <w:r>
        <w:rPr>
          <w:rFonts w:ascii="Lato" w:hAnsi="Lato"/>
        </w:rPr>
        <w:t>5</w:t>
      </w:r>
      <w:r w:rsidRPr="00AC0D25">
        <w:rPr>
          <w:rFonts w:ascii="Lato" w:hAnsi="Lato"/>
        </w:rPr>
        <w:t xml:space="preserve"> mit der „Fury Live Twenty Five“-Tour auf die </w:t>
      </w:r>
      <w:r>
        <w:rPr>
          <w:rFonts w:ascii="Lato" w:hAnsi="Lato"/>
        </w:rPr>
        <w:t>Seebühne</w:t>
      </w:r>
      <w:r w:rsidRPr="00AC0D25">
        <w:rPr>
          <w:rFonts w:ascii="Lato" w:hAnsi="Lato"/>
        </w:rPr>
        <w:t xml:space="preserve"> zurück und rocken erneut den Sommer. Fans können sich auf besondere Open Air-Konzerte mit Klassikern wie „Time To Wonder“ und neuen Songs freuen.</w:t>
      </w:r>
    </w:p>
    <w:p w14:paraId="24DD852A" w14:textId="77777777" w:rsidR="005D2606" w:rsidRDefault="005D2606" w:rsidP="00923343">
      <w:pPr>
        <w:rPr>
          <w:rFonts w:ascii="Lato" w:hAnsi="Lato"/>
        </w:rPr>
      </w:pPr>
    </w:p>
    <w:p w14:paraId="2B7CD417" w14:textId="77777777" w:rsidR="006C4B21" w:rsidRDefault="006C4B21" w:rsidP="007639A6">
      <w:pPr>
        <w:rPr>
          <w:rFonts w:ascii="Lato" w:hAnsi="Lato"/>
          <w:b/>
          <w:bCs/>
        </w:rPr>
      </w:pPr>
    </w:p>
    <w:p w14:paraId="552C9921" w14:textId="1E3D29E4" w:rsidR="007639A6" w:rsidRDefault="007639A6" w:rsidP="007639A6">
      <w:pPr>
        <w:rPr>
          <w:rFonts w:ascii="Lato" w:hAnsi="Lato"/>
          <w:b/>
          <w:bCs/>
        </w:rPr>
      </w:pPr>
      <w:r w:rsidRPr="007639A6">
        <w:rPr>
          <w:rFonts w:ascii="Lato" w:hAnsi="Lato"/>
          <w:b/>
          <w:bCs/>
        </w:rPr>
        <w:lastRenderedPageBreak/>
        <w:t>Slammer Filet – Best of Poetry Slam</w:t>
      </w:r>
      <w:r>
        <w:rPr>
          <w:rFonts w:ascii="Lato" w:hAnsi="Lato"/>
          <w:b/>
          <w:bCs/>
        </w:rPr>
        <w:t xml:space="preserve"> –</w:t>
      </w:r>
      <w:r w:rsidRPr="00FD1DB1">
        <w:rPr>
          <w:rFonts w:ascii="Lato" w:hAnsi="Lato"/>
          <w:b/>
          <w:bCs/>
        </w:rPr>
        <w:t xml:space="preserve"> </w:t>
      </w:r>
      <w:r>
        <w:rPr>
          <w:rFonts w:ascii="Lato" w:hAnsi="Lato"/>
          <w:b/>
          <w:bCs/>
        </w:rPr>
        <w:t>6. Juli 2025:</w:t>
      </w:r>
    </w:p>
    <w:p w14:paraId="544C87F2" w14:textId="47F85296" w:rsidR="00F92AC0" w:rsidRPr="00361DE7" w:rsidRDefault="00361DE7" w:rsidP="007639A6">
      <w:pPr>
        <w:rPr>
          <w:rFonts w:ascii="Lato" w:hAnsi="Lato"/>
        </w:rPr>
      </w:pPr>
      <w:r w:rsidRPr="00361DE7">
        <w:rPr>
          <w:rFonts w:ascii="Lato" w:hAnsi="Lato"/>
        </w:rPr>
        <w:t xml:space="preserve">Auch 2025 findet das bewährte Highlight am </w:t>
      </w:r>
      <w:r w:rsidR="00166290">
        <w:rPr>
          <w:rFonts w:ascii="Lato" w:hAnsi="Lato"/>
        </w:rPr>
        <w:t>Sonntagvormittag</w:t>
      </w:r>
      <w:r w:rsidRPr="00361DE7">
        <w:rPr>
          <w:rFonts w:ascii="Lato" w:hAnsi="Lato"/>
        </w:rPr>
        <w:t xml:space="preserve"> auf der Seebühne Bremen statt. </w:t>
      </w:r>
      <w:r w:rsidR="00166290" w:rsidRPr="00166290">
        <w:rPr>
          <w:rFonts w:ascii="Lato" w:hAnsi="Lato"/>
        </w:rPr>
        <w:t>Ein Mikrofon, fünf Sprachkünstler:innen und das Publikum als Jury – das ist Poetry Slam in seiner spannendsten For</w:t>
      </w:r>
      <w:r w:rsidR="00DD0A68">
        <w:rPr>
          <w:rFonts w:ascii="Lato" w:hAnsi="Lato"/>
        </w:rPr>
        <w:t xml:space="preserve">m. Das Line-up wird kurz vorab bekanntgegeben. </w:t>
      </w:r>
    </w:p>
    <w:p w14:paraId="7D5FC4AC" w14:textId="77777777" w:rsidR="007639A6" w:rsidRDefault="007639A6" w:rsidP="007639A6">
      <w:pPr>
        <w:rPr>
          <w:rFonts w:ascii="Lato" w:hAnsi="Lato"/>
          <w:b/>
          <w:bCs/>
        </w:rPr>
      </w:pPr>
    </w:p>
    <w:p w14:paraId="2FBDF2D3" w14:textId="5F8096BD" w:rsidR="007639A6" w:rsidRDefault="007639A6" w:rsidP="007639A6">
      <w:pPr>
        <w:rPr>
          <w:rFonts w:ascii="Lato" w:hAnsi="Lato"/>
          <w:b/>
          <w:bCs/>
        </w:rPr>
      </w:pPr>
      <w:r w:rsidRPr="007639A6">
        <w:rPr>
          <w:rFonts w:ascii="Lato" w:hAnsi="Lato"/>
          <w:b/>
          <w:bCs/>
        </w:rPr>
        <w:t>Hossa – aber bitte mit Schlager! Die FRITZ-Schlagershow</w:t>
      </w:r>
      <w:r>
        <w:rPr>
          <w:rFonts w:ascii="Lato" w:hAnsi="Lato"/>
          <w:b/>
          <w:bCs/>
        </w:rPr>
        <w:t xml:space="preserve"> –</w:t>
      </w:r>
      <w:r w:rsidRPr="00FD1DB1">
        <w:rPr>
          <w:rFonts w:ascii="Lato" w:hAnsi="Lato"/>
          <w:b/>
          <w:bCs/>
        </w:rPr>
        <w:t xml:space="preserve"> </w:t>
      </w:r>
      <w:r>
        <w:rPr>
          <w:rFonts w:ascii="Lato" w:hAnsi="Lato"/>
          <w:b/>
          <w:bCs/>
        </w:rPr>
        <w:t>6. Juli 2025:</w:t>
      </w:r>
    </w:p>
    <w:p w14:paraId="3CA3F520" w14:textId="59218EB8" w:rsidR="00DD0A68" w:rsidRPr="00D94CA4" w:rsidRDefault="00D94CA4" w:rsidP="007639A6">
      <w:pPr>
        <w:rPr>
          <w:rFonts w:ascii="Lato" w:hAnsi="Lato"/>
        </w:rPr>
      </w:pPr>
      <w:r w:rsidRPr="00D94CA4">
        <w:rPr>
          <w:rFonts w:ascii="Lato" w:hAnsi="Lato"/>
        </w:rPr>
        <w:t xml:space="preserve">Die rasante Schlagershow des FRITZ Theaters Bremen bringt die größten Hits von Peter Kraus bis Helene Fischer auf die Seebühne. Mitsingen, Mittanzen und Mitklatschen sind ausdrücklich erwünscht, wenn Klassiker wie „Atemlos“ oder „Marmor, Stein und Eisen bricht“ die Stimmung anheizen. </w:t>
      </w:r>
    </w:p>
    <w:p w14:paraId="18B9ECCB" w14:textId="77777777" w:rsidR="007639A6" w:rsidRPr="00FD1DB1" w:rsidRDefault="007639A6" w:rsidP="007639A6">
      <w:pPr>
        <w:rPr>
          <w:rFonts w:ascii="Lato" w:hAnsi="Lato"/>
          <w:b/>
          <w:bCs/>
        </w:rPr>
      </w:pPr>
    </w:p>
    <w:p w14:paraId="41419378" w14:textId="5D9F6776" w:rsidR="007639A6" w:rsidRDefault="00BB417F" w:rsidP="007639A6">
      <w:pPr>
        <w:rPr>
          <w:rFonts w:ascii="Lato" w:hAnsi="Lato"/>
          <w:b/>
          <w:bCs/>
        </w:rPr>
      </w:pPr>
      <w:r w:rsidRPr="00BB417F">
        <w:rPr>
          <w:rFonts w:ascii="Lato" w:hAnsi="Lato"/>
          <w:b/>
          <w:bCs/>
        </w:rPr>
        <w:t>Beth Hart</w:t>
      </w:r>
      <w:r w:rsidR="007639A6">
        <w:rPr>
          <w:rFonts w:ascii="Lato" w:hAnsi="Lato"/>
          <w:b/>
          <w:bCs/>
        </w:rPr>
        <w:t xml:space="preserve"> –</w:t>
      </w:r>
      <w:r w:rsidR="007639A6" w:rsidRPr="00FD1DB1">
        <w:rPr>
          <w:rFonts w:ascii="Lato" w:hAnsi="Lato"/>
          <w:b/>
          <w:bCs/>
        </w:rPr>
        <w:t xml:space="preserve"> </w:t>
      </w:r>
      <w:r>
        <w:rPr>
          <w:rFonts w:ascii="Lato" w:hAnsi="Lato"/>
          <w:b/>
          <w:bCs/>
        </w:rPr>
        <w:t>8</w:t>
      </w:r>
      <w:r w:rsidR="007639A6">
        <w:rPr>
          <w:rFonts w:ascii="Lato" w:hAnsi="Lato"/>
          <w:b/>
          <w:bCs/>
        </w:rPr>
        <w:t>. Juli 2025:</w:t>
      </w:r>
    </w:p>
    <w:p w14:paraId="3E365EAA" w14:textId="2FDC3A37" w:rsidR="004252CA" w:rsidRPr="00A75C10" w:rsidRDefault="00A75C10" w:rsidP="007639A6">
      <w:pPr>
        <w:rPr>
          <w:rFonts w:ascii="Lato" w:hAnsi="Lato"/>
        </w:rPr>
      </w:pPr>
      <w:r w:rsidRPr="00A75C10">
        <w:rPr>
          <w:rFonts w:ascii="Lato" w:hAnsi="Lato"/>
        </w:rPr>
        <w:t>Beth Hart, die Grammy-nominierte Blues-Rock-Sängerin, begeistert mit ihrer Authentizität und einer Stimme voller emotionaler Kraft. Ob sanft oder explosiv – auf der Bühne lässt sie ihrer Gefühlswelt freien Lauf und nimmt das Publikum mit auf eine intensive Reise. Im Sommer 2025 kehrt sie mit neuen Songs und ihrer Band für eindrucksvolle Liveshows nach Deutschland zurück.</w:t>
      </w:r>
    </w:p>
    <w:p w14:paraId="28215662" w14:textId="77777777" w:rsidR="007639A6" w:rsidRDefault="007639A6" w:rsidP="005D2606">
      <w:pPr>
        <w:rPr>
          <w:rFonts w:ascii="Lato" w:hAnsi="Lato"/>
          <w:b/>
          <w:bCs/>
        </w:rPr>
      </w:pPr>
    </w:p>
    <w:p w14:paraId="4EF77B93" w14:textId="06BE6AB0" w:rsidR="007639A6" w:rsidRDefault="00BB417F" w:rsidP="005D2606">
      <w:pPr>
        <w:rPr>
          <w:rFonts w:ascii="Lato" w:hAnsi="Lato"/>
          <w:b/>
          <w:bCs/>
        </w:rPr>
      </w:pPr>
      <w:r w:rsidRPr="00BB417F">
        <w:rPr>
          <w:rFonts w:ascii="Lato" w:hAnsi="Lato"/>
          <w:b/>
          <w:bCs/>
        </w:rPr>
        <w:t>Ben Zucker</w:t>
      </w:r>
      <w:r>
        <w:rPr>
          <w:rFonts w:ascii="Lato" w:hAnsi="Lato"/>
          <w:b/>
          <w:bCs/>
        </w:rPr>
        <w:t xml:space="preserve"> - 9. Juli 2025:</w:t>
      </w:r>
    </w:p>
    <w:p w14:paraId="3155E4AA" w14:textId="17A44647" w:rsidR="000824BE" w:rsidRPr="000824BE" w:rsidRDefault="000824BE" w:rsidP="005D2606">
      <w:pPr>
        <w:rPr>
          <w:rFonts w:ascii="Lato" w:hAnsi="Lato"/>
        </w:rPr>
      </w:pPr>
      <w:r w:rsidRPr="000824BE">
        <w:rPr>
          <w:rFonts w:ascii="Lato" w:hAnsi="Lato"/>
        </w:rPr>
        <w:t>Ben Zucker, der Berliner mit der markanten Stimme, begeistert mit einer einzigartigen Mischung aus Rock, Pop und Schlager seine Fans. Nach ausverkauften Tourneen und erfolgreichen Alben kehrt er im Sommer 2025 für eine große Open-Air-Tour zurück auf die Bühnen Deutschlands. Mit mitreißenden Beats, emotionalen Songs und einer unvergleichlichen Verbindung zu seinem Publikum wird jede Show zum unvergesslichen Erlebnis</w:t>
      </w:r>
      <w:r>
        <w:rPr>
          <w:rFonts w:ascii="Lato" w:hAnsi="Lato"/>
        </w:rPr>
        <w:t>.</w:t>
      </w:r>
    </w:p>
    <w:p w14:paraId="6DACE19E" w14:textId="77777777" w:rsidR="00BB417F" w:rsidRDefault="00BB417F" w:rsidP="005D2606">
      <w:pPr>
        <w:rPr>
          <w:rFonts w:ascii="Lato" w:hAnsi="Lato"/>
          <w:b/>
          <w:bCs/>
        </w:rPr>
      </w:pPr>
    </w:p>
    <w:p w14:paraId="05213D2A" w14:textId="19B1FEEF" w:rsidR="00BB417F" w:rsidRDefault="00BB417F" w:rsidP="005D2606">
      <w:pPr>
        <w:rPr>
          <w:rFonts w:ascii="Lato" w:hAnsi="Lato"/>
          <w:b/>
          <w:bCs/>
        </w:rPr>
      </w:pPr>
      <w:r w:rsidRPr="00BB417F">
        <w:rPr>
          <w:rFonts w:ascii="Lato" w:hAnsi="Lato"/>
          <w:b/>
          <w:bCs/>
        </w:rPr>
        <w:t>Zucchero – Overdose d’Amore</w:t>
      </w:r>
      <w:r>
        <w:rPr>
          <w:rFonts w:ascii="Lato" w:hAnsi="Lato"/>
          <w:b/>
          <w:bCs/>
        </w:rPr>
        <w:t xml:space="preserve"> – 10. Juli 2025: </w:t>
      </w:r>
    </w:p>
    <w:p w14:paraId="3394C923" w14:textId="0A45DF66" w:rsidR="00727ED4" w:rsidRPr="00727ED4" w:rsidRDefault="00727ED4" w:rsidP="005D2606">
      <w:pPr>
        <w:rPr>
          <w:rFonts w:ascii="Lato" w:hAnsi="Lato"/>
        </w:rPr>
      </w:pPr>
      <w:r w:rsidRPr="00727ED4">
        <w:rPr>
          <w:rFonts w:ascii="Lato" w:hAnsi="Lato"/>
        </w:rPr>
        <w:t>Der italienische Weltstar Zucchero verlängert seiner „Overdose D’Amore World Tour“ und kommt für ein exklusives Norddeutschlandkonzert auf die Seebühne Bremen.</w:t>
      </w:r>
      <w:r>
        <w:rPr>
          <w:rFonts w:ascii="Lato" w:hAnsi="Lato"/>
        </w:rPr>
        <w:t xml:space="preserve"> </w:t>
      </w:r>
      <w:r w:rsidR="001869AF" w:rsidRPr="001869AF">
        <w:rPr>
          <w:rFonts w:ascii="Lato" w:hAnsi="Lato"/>
        </w:rPr>
        <w:t>Mit über 60 Millionen verkauften Alben und Hits wie „Senza Una Donna“ und „Baila“ bringt er weltweit Fans zum Jubeln.</w:t>
      </w:r>
      <w:r w:rsidR="003950B6" w:rsidRPr="003950B6">
        <w:t xml:space="preserve"> </w:t>
      </w:r>
      <w:r w:rsidR="003950B6" w:rsidRPr="003950B6">
        <w:rPr>
          <w:rFonts w:ascii="Lato" w:hAnsi="Lato"/>
        </w:rPr>
        <w:t>2024 und 2025 feiert er das 35-jährige Jubiläum seines Klassikers „Overdose (D’Amore)“ auf großer Welt-Tournee</w:t>
      </w:r>
    </w:p>
    <w:p w14:paraId="47E42EA4" w14:textId="77777777" w:rsidR="00BB417F" w:rsidRDefault="00BB417F" w:rsidP="005D2606">
      <w:pPr>
        <w:rPr>
          <w:rFonts w:ascii="Lato" w:hAnsi="Lato"/>
          <w:b/>
          <w:bCs/>
        </w:rPr>
      </w:pPr>
    </w:p>
    <w:p w14:paraId="49084C7F" w14:textId="3BDED7B8" w:rsidR="00BB417F" w:rsidRDefault="00BB417F" w:rsidP="005D2606">
      <w:pPr>
        <w:rPr>
          <w:rFonts w:ascii="Lato" w:hAnsi="Lato"/>
          <w:b/>
          <w:bCs/>
        </w:rPr>
      </w:pPr>
      <w:r w:rsidRPr="00BB417F">
        <w:rPr>
          <w:rFonts w:ascii="Lato" w:hAnsi="Lato"/>
          <w:b/>
          <w:bCs/>
        </w:rPr>
        <w:t>Giovanni Zarrella</w:t>
      </w:r>
      <w:r>
        <w:rPr>
          <w:rFonts w:ascii="Lato" w:hAnsi="Lato"/>
          <w:b/>
          <w:bCs/>
        </w:rPr>
        <w:t xml:space="preserve"> – 11. Juli 2025:</w:t>
      </w:r>
    </w:p>
    <w:p w14:paraId="15CD676A" w14:textId="138A9184" w:rsidR="003950B6" w:rsidRPr="00A86FD5" w:rsidRDefault="00A86FD5" w:rsidP="005D2606">
      <w:pPr>
        <w:rPr>
          <w:rFonts w:ascii="Lato" w:hAnsi="Lato"/>
        </w:rPr>
      </w:pPr>
      <w:r w:rsidRPr="00A86FD5">
        <w:rPr>
          <w:rFonts w:ascii="Lato" w:hAnsi="Lato"/>
        </w:rPr>
        <w:t>Giovanni Zarrella, der mit seinem italienischen Charme und unverwechselbarer Stimme zum Superstar wurde, geht 2025 erneut auf große Sommertournee. Mit einer Mischung aus Italo-Klassikern, deutschen Hits auf Italienisch und eigenen Songs sorgt er für pure Lebensfreude und großes Entertainment. Nach ausverkauften Open-Air-Shows in den letzten Jahren wird der charismatische Entertainer auch 2025 wieder unvergessliche Sommerabende voller Leidenschaft und Musik bieten.</w:t>
      </w:r>
    </w:p>
    <w:p w14:paraId="57479CBF" w14:textId="77777777" w:rsidR="00BB417F" w:rsidRDefault="00BB417F" w:rsidP="005D2606">
      <w:pPr>
        <w:rPr>
          <w:rFonts w:ascii="Lato" w:hAnsi="Lato"/>
          <w:b/>
          <w:bCs/>
        </w:rPr>
      </w:pPr>
    </w:p>
    <w:p w14:paraId="38AE8C02" w14:textId="12F7AE9A" w:rsidR="00A86FD5" w:rsidRDefault="00BB417F" w:rsidP="005D2606">
      <w:pPr>
        <w:rPr>
          <w:rFonts w:ascii="Lato" w:hAnsi="Lato"/>
          <w:b/>
          <w:bCs/>
        </w:rPr>
      </w:pPr>
      <w:r w:rsidRPr="00BB417F">
        <w:rPr>
          <w:rFonts w:ascii="Lato" w:hAnsi="Lato"/>
          <w:b/>
          <w:bCs/>
        </w:rPr>
        <w:t>Katie Melua</w:t>
      </w:r>
      <w:r>
        <w:rPr>
          <w:rFonts w:ascii="Lato" w:hAnsi="Lato"/>
          <w:b/>
          <w:bCs/>
        </w:rPr>
        <w:t xml:space="preserve"> – 12. Juli 202</w:t>
      </w:r>
      <w:r w:rsidR="00A86FD5">
        <w:rPr>
          <w:rFonts w:ascii="Lato" w:hAnsi="Lato"/>
          <w:b/>
          <w:bCs/>
        </w:rPr>
        <w:t>5:</w:t>
      </w:r>
    </w:p>
    <w:p w14:paraId="5B96473F" w14:textId="491FA5EE" w:rsidR="00A86FD5" w:rsidRPr="006225AA" w:rsidRDefault="006225AA" w:rsidP="005D2606">
      <w:pPr>
        <w:rPr>
          <w:rFonts w:ascii="Lato" w:hAnsi="Lato"/>
        </w:rPr>
      </w:pPr>
      <w:r w:rsidRPr="006225AA">
        <w:rPr>
          <w:rFonts w:ascii="Lato" w:hAnsi="Lato"/>
        </w:rPr>
        <w:t xml:space="preserve">Katie Melua, eine der erfolgreichsten Künstlerinnen Großbritanniens, hat über 11 Millionen Alben verkauft und mehr als 56 Platin-Auszeichnungen erhalten. </w:t>
      </w:r>
      <w:r w:rsidR="006E56D0">
        <w:rPr>
          <w:rFonts w:ascii="Lato" w:hAnsi="Lato"/>
        </w:rPr>
        <w:t>A</w:t>
      </w:r>
      <w:r w:rsidR="006E56D0" w:rsidRPr="006E56D0">
        <w:rPr>
          <w:rFonts w:ascii="Lato" w:hAnsi="Lato"/>
        </w:rPr>
        <w:t xml:space="preserve">ls eine der meistverkauften weiblichen Künstlerinnen </w:t>
      </w:r>
      <w:r w:rsidR="006E56D0" w:rsidRPr="00DC724A">
        <w:rPr>
          <w:rFonts w:ascii="Lato" w:hAnsi="Lato"/>
        </w:rPr>
        <w:t>Großbritanniens hat Katie</w:t>
      </w:r>
      <w:r w:rsidR="006E56D0" w:rsidRPr="006E56D0">
        <w:rPr>
          <w:rFonts w:ascii="Lato" w:hAnsi="Lato"/>
        </w:rPr>
        <w:t xml:space="preserve"> acht Top-10-Studioalben veröffentlicht</w:t>
      </w:r>
      <w:r w:rsidR="006E56D0">
        <w:rPr>
          <w:rFonts w:ascii="Lato" w:hAnsi="Lato"/>
        </w:rPr>
        <w:t xml:space="preserve">. </w:t>
      </w:r>
      <w:r w:rsidR="00D1756B" w:rsidRPr="00D1756B">
        <w:rPr>
          <w:rFonts w:ascii="Lato" w:hAnsi="Lato"/>
        </w:rPr>
        <w:t xml:space="preserve">Als ständig gefragte Tourneekünstlerin verzaubert </w:t>
      </w:r>
      <w:r w:rsidR="00D1756B" w:rsidRPr="00D1756B">
        <w:rPr>
          <w:rFonts w:ascii="Lato" w:hAnsi="Lato"/>
        </w:rPr>
        <w:lastRenderedPageBreak/>
        <w:t>Melua ihr Publikum weltweit mit ihrer einzigartig kraftvollen und fesselnden Stimme, makellosen Auftritten und charmanten Persönlichkeit.</w:t>
      </w:r>
    </w:p>
    <w:p w14:paraId="58F51EC8" w14:textId="77777777" w:rsidR="00BB417F" w:rsidRDefault="00BB417F" w:rsidP="005D2606">
      <w:pPr>
        <w:rPr>
          <w:rFonts w:ascii="Lato" w:hAnsi="Lato"/>
          <w:b/>
          <w:bCs/>
        </w:rPr>
      </w:pPr>
    </w:p>
    <w:p w14:paraId="092692C6" w14:textId="146DBC94" w:rsidR="00BB417F" w:rsidRDefault="00BB417F" w:rsidP="005D2606">
      <w:pPr>
        <w:rPr>
          <w:rFonts w:ascii="Lato" w:hAnsi="Lato"/>
          <w:b/>
          <w:bCs/>
        </w:rPr>
      </w:pPr>
      <w:r w:rsidRPr="00BB417F">
        <w:rPr>
          <w:rFonts w:ascii="Lato" w:hAnsi="Lato"/>
          <w:b/>
          <w:bCs/>
        </w:rPr>
        <w:t>Till Brönner &amp; Band</w:t>
      </w:r>
      <w:r>
        <w:rPr>
          <w:rFonts w:ascii="Lato" w:hAnsi="Lato"/>
          <w:b/>
          <w:bCs/>
        </w:rPr>
        <w:t xml:space="preserve"> – 13. Juli 2025</w:t>
      </w:r>
      <w:r w:rsidR="006364FA">
        <w:rPr>
          <w:rFonts w:ascii="Lato" w:hAnsi="Lato"/>
          <w:b/>
          <w:bCs/>
        </w:rPr>
        <w:t>:</w:t>
      </w:r>
    </w:p>
    <w:p w14:paraId="4454794A" w14:textId="31F0A236" w:rsidR="00BB417F" w:rsidRDefault="00E9148E" w:rsidP="005D2606">
      <w:pPr>
        <w:rPr>
          <w:rFonts w:ascii="Lato" w:hAnsi="Lato"/>
        </w:rPr>
      </w:pPr>
      <w:r w:rsidRPr="00E9148E">
        <w:rPr>
          <w:rFonts w:ascii="Lato" w:hAnsi="Lato"/>
        </w:rPr>
        <w:t>Till Brönner, Deutschlands erfolgreichster Jazztrompeter, begeistert weltweit mit seiner unverwechselbaren Musikalität und beeindruckenden Live-Performances. Als Komponist, Arrangeur und preisgekrönter Künstler zählt er zu den herausragendsten Jazzmusikern der Gegenwart. Mit seiner talentierten Band führt er das Publikum durch eine mitreißende musikalische Reise, die von Jazzstandards bis zu eigenen Kompositionen reicht</w:t>
      </w:r>
      <w:r>
        <w:rPr>
          <w:rFonts w:ascii="Lato" w:hAnsi="Lato"/>
        </w:rPr>
        <w:t>.</w:t>
      </w:r>
    </w:p>
    <w:p w14:paraId="63BDC054" w14:textId="77777777" w:rsidR="00E31CD5" w:rsidRDefault="00E31CD5" w:rsidP="005D2606">
      <w:pPr>
        <w:rPr>
          <w:rFonts w:ascii="Lato" w:hAnsi="Lato"/>
        </w:rPr>
      </w:pPr>
    </w:p>
    <w:p w14:paraId="5669FB6D" w14:textId="50E84046" w:rsidR="00E31CD5" w:rsidRPr="00D5295F" w:rsidRDefault="00150D10" w:rsidP="00E31CD5">
      <w:pPr>
        <w:rPr>
          <w:rFonts w:ascii="Lato" w:hAnsi="Lato"/>
          <w:b/>
          <w:bCs/>
        </w:rPr>
      </w:pPr>
      <w:r w:rsidRPr="00D5295F">
        <w:rPr>
          <w:rFonts w:ascii="Lato" w:hAnsi="Lato"/>
          <w:b/>
          <w:bCs/>
        </w:rPr>
        <w:t>Umberto Tozzi</w:t>
      </w:r>
      <w:r w:rsidR="00E31CD5" w:rsidRPr="00D5295F">
        <w:rPr>
          <w:rFonts w:ascii="Lato" w:hAnsi="Lato"/>
          <w:b/>
          <w:bCs/>
        </w:rPr>
        <w:t xml:space="preserve"> – 15. Juli 2025</w:t>
      </w:r>
      <w:r w:rsidR="006364FA" w:rsidRPr="00D5295F">
        <w:rPr>
          <w:rFonts w:ascii="Lato" w:hAnsi="Lato"/>
          <w:b/>
          <w:bCs/>
        </w:rPr>
        <w:t>:</w:t>
      </w:r>
    </w:p>
    <w:p w14:paraId="1DBF7DC9" w14:textId="7978603F" w:rsidR="007639A6" w:rsidRDefault="00D5295F" w:rsidP="005D2606">
      <w:pPr>
        <w:rPr>
          <w:rFonts w:ascii="Lato" w:hAnsi="Lato"/>
        </w:rPr>
      </w:pPr>
      <w:r w:rsidRPr="00D5295F">
        <w:rPr>
          <w:rFonts w:ascii="Lato" w:hAnsi="Lato"/>
        </w:rPr>
        <w:t xml:space="preserve">Umberto Tozzi verabschiedet sich 2024/2025 mit einer weltweiten Abschiedstournee nach 50 Jahren Erfolg, 80 Millionen verkauften Alben und über 2.000 Konzerten. Der italienische Musik-Ikone wurde mit Hits wie </w:t>
      </w:r>
      <w:r w:rsidRPr="00D5295F">
        <w:rPr>
          <w:rFonts w:ascii="Lato" w:hAnsi="Lato"/>
          <w:i/>
          <w:iCs/>
        </w:rPr>
        <w:t>Ti Amo</w:t>
      </w:r>
      <w:r w:rsidRPr="00D5295F">
        <w:rPr>
          <w:rFonts w:ascii="Lato" w:hAnsi="Lato"/>
        </w:rPr>
        <w:t xml:space="preserve">, </w:t>
      </w:r>
      <w:r w:rsidRPr="00D5295F">
        <w:rPr>
          <w:rFonts w:ascii="Lato" w:hAnsi="Lato"/>
          <w:i/>
          <w:iCs/>
        </w:rPr>
        <w:t>Tu</w:t>
      </w:r>
      <w:r w:rsidRPr="00D5295F">
        <w:rPr>
          <w:rFonts w:ascii="Lato" w:hAnsi="Lato"/>
        </w:rPr>
        <w:t xml:space="preserve"> und </w:t>
      </w:r>
      <w:r w:rsidRPr="00D5295F">
        <w:rPr>
          <w:rFonts w:ascii="Lato" w:hAnsi="Lato"/>
          <w:i/>
          <w:iCs/>
        </w:rPr>
        <w:t>Gloria</w:t>
      </w:r>
      <w:r w:rsidRPr="00D5295F">
        <w:rPr>
          <w:rFonts w:ascii="Lato" w:hAnsi="Lato"/>
        </w:rPr>
        <w:t xml:space="preserve"> weltberühmt, letztere prägte Filmsoundtracks wie </w:t>
      </w:r>
      <w:r w:rsidRPr="00D5295F">
        <w:rPr>
          <w:rFonts w:ascii="Lato" w:hAnsi="Lato"/>
          <w:i/>
          <w:iCs/>
        </w:rPr>
        <w:t>Wolf of Wall Street</w:t>
      </w:r>
      <w:r w:rsidRPr="00D5295F">
        <w:rPr>
          <w:rFonts w:ascii="Lato" w:hAnsi="Lato"/>
        </w:rPr>
        <w:t xml:space="preserve"> und </w:t>
      </w:r>
      <w:r w:rsidRPr="00D5295F">
        <w:rPr>
          <w:rFonts w:ascii="Lato" w:hAnsi="Lato"/>
          <w:i/>
          <w:iCs/>
        </w:rPr>
        <w:t>Flashdance</w:t>
      </w:r>
      <w:r w:rsidRPr="00D5295F">
        <w:rPr>
          <w:rFonts w:ascii="Lato" w:hAnsi="Lato"/>
        </w:rPr>
        <w:t>. Mit einem neuen Song und seiner beeindruckenden Karriere feiert Tozzi ein musikalisches Vermächtnis, das Generationen inspiriert.</w:t>
      </w:r>
    </w:p>
    <w:p w14:paraId="7AEC822C" w14:textId="77777777" w:rsidR="00D5295F" w:rsidRDefault="00D5295F" w:rsidP="005D2606">
      <w:pPr>
        <w:rPr>
          <w:rFonts w:ascii="Lato" w:hAnsi="Lato"/>
          <w:b/>
          <w:bCs/>
        </w:rPr>
      </w:pPr>
    </w:p>
    <w:p w14:paraId="4A96AC19" w14:textId="074C860E" w:rsidR="005D2606" w:rsidRPr="00FD1DB1" w:rsidRDefault="005D2606" w:rsidP="005D2606">
      <w:pPr>
        <w:rPr>
          <w:rFonts w:ascii="Lato" w:hAnsi="Lato"/>
          <w:b/>
          <w:bCs/>
        </w:rPr>
      </w:pPr>
      <w:r>
        <w:rPr>
          <w:rFonts w:ascii="Lato" w:hAnsi="Lato"/>
          <w:b/>
          <w:bCs/>
        </w:rPr>
        <w:t>AIDA – Oper von G. Verdi –</w:t>
      </w:r>
      <w:r w:rsidRPr="00FD1DB1">
        <w:rPr>
          <w:rFonts w:ascii="Lato" w:hAnsi="Lato"/>
          <w:b/>
          <w:bCs/>
        </w:rPr>
        <w:t xml:space="preserve"> </w:t>
      </w:r>
      <w:r>
        <w:rPr>
          <w:rFonts w:ascii="Lato" w:hAnsi="Lato"/>
          <w:b/>
          <w:bCs/>
        </w:rPr>
        <w:t>16. Juli 2025:</w:t>
      </w:r>
    </w:p>
    <w:p w14:paraId="11550F9B" w14:textId="2327DBA7" w:rsidR="005D2606" w:rsidRDefault="009D07CF" w:rsidP="005D2606">
      <w:pPr>
        <w:rPr>
          <w:rFonts w:ascii="Lato" w:hAnsi="Lato"/>
        </w:rPr>
      </w:pPr>
      <w:r w:rsidRPr="009D07CF">
        <w:rPr>
          <w:rFonts w:ascii="Lato" w:hAnsi="Lato"/>
        </w:rPr>
        <w:t>In der Oper „Aida“ entbrennt ein dramatisches Spiel aus Liebe, Eifersucht und Intrigen zwischen der äthiopischen Prinzessin Aida, dem ägyptischen Heerführer Radames und der Pharaonentochter Amneris. Mit prachtvoller Ausstattung und emotionaler Musik entführt die aufwendig inszenierte Aufführung</w:t>
      </w:r>
      <w:r>
        <w:rPr>
          <w:rFonts w:ascii="Lato" w:hAnsi="Lato"/>
        </w:rPr>
        <w:t xml:space="preserve"> der </w:t>
      </w:r>
      <w:r w:rsidR="00592B6A" w:rsidRPr="00592B6A">
        <w:rPr>
          <w:rFonts w:ascii="Lato" w:hAnsi="Lato"/>
        </w:rPr>
        <w:t>Venezia Festival Opera</w:t>
      </w:r>
      <w:r w:rsidRPr="009D07CF">
        <w:rPr>
          <w:rFonts w:ascii="Lato" w:hAnsi="Lato"/>
        </w:rPr>
        <w:t xml:space="preserve"> in eine Welt voller Leidenschaft und Tragik.</w:t>
      </w:r>
    </w:p>
    <w:p w14:paraId="67BEC2B7" w14:textId="77777777" w:rsidR="005D2606" w:rsidRDefault="005D2606" w:rsidP="00923343">
      <w:pPr>
        <w:rPr>
          <w:rFonts w:ascii="Lato" w:hAnsi="Lato"/>
        </w:rPr>
      </w:pPr>
    </w:p>
    <w:p w14:paraId="7FF5FAEA" w14:textId="4924AD84" w:rsidR="005D2606" w:rsidRPr="00FD1DB1" w:rsidRDefault="005D2606" w:rsidP="005D2606">
      <w:pPr>
        <w:rPr>
          <w:rFonts w:ascii="Lato" w:hAnsi="Lato"/>
          <w:b/>
          <w:bCs/>
        </w:rPr>
      </w:pPr>
      <w:r>
        <w:rPr>
          <w:rFonts w:ascii="Lato" w:hAnsi="Lato"/>
          <w:b/>
          <w:bCs/>
        </w:rPr>
        <w:t>La Traviata – Oper von G. Verdi –</w:t>
      </w:r>
      <w:r w:rsidRPr="00FD1DB1">
        <w:rPr>
          <w:rFonts w:ascii="Lato" w:hAnsi="Lato"/>
          <w:b/>
          <w:bCs/>
        </w:rPr>
        <w:t xml:space="preserve"> </w:t>
      </w:r>
      <w:r>
        <w:rPr>
          <w:rFonts w:ascii="Lato" w:hAnsi="Lato"/>
          <w:b/>
          <w:bCs/>
        </w:rPr>
        <w:t>17. Juli 2025:</w:t>
      </w:r>
    </w:p>
    <w:p w14:paraId="1AA7EE9A" w14:textId="040E9978" w:rsidR="005D2606" w:rsidRDefault="003110C9" w:rsidP="005D2606">
      <w:pPr>
        <w:rPr>
          <w:rFonts w:ascii="Lato" w:hAnsi="Lato"/>
        </w:rPr>
      </w:pPr>
      <w:r w:rsidRPr="003110C9">
        <w:rPr>
          <w:rFonts w:ascii="Lato" w:hAnsi="Lato"/>
        </w:rPr>
        <w:t>„La Traviata“ erzählt die tragische Liebesgeschichte der schwindsüchtigen Violetta, die auf Alfredo verzichtet und arm sowie krank stirbt. Die Venezia Festival Opera bringt das Meisterwerk mit internationalen Solisten auf die Bühne und begeistert mit Verdis unvergesslichen Melodien und gesellschaftskritischer Tiefe.</w:t>
      </w:r>
    </w:p>
    <w:p w14:paraId="5F050A8F" w14:textId="77777777" w:rsidR="005D2606" w:rsidRDefault="005D2606" w:rsidP="005D2606">
      <w:pPr>
        <w:rPr>
          <w:rFonts w:ascii="Lato" w:hAnsi="Lato"/>
        </w:rPr>
      </w:pPr>
    </w:p>
    <w:p w14:paraId="65546AA3" w14:textId="0CE4EEF1" w:rsidR="005D2606" w:rsidRDefault="00BE0850" w:rsidP="005D2606">
      <w:pPr>
        <w:rPr>
          <w:rFonts w:ascii="Lato" w:hAnsi="Lato"/>
          <w:b/>
          <w:bCs/>
        </w:rPr>
      </w:pPr>
      <w:r w:rsidRPr="00BE0850">
        <w:rPr>
          <w:rFonts w:ascii="Lato" w:hAnsi="Lato"/>
          <w:b/>
          <w:bCs/>
        </w:rPr>
        <w:t>PHIL – The Genesis &amp; Phil Collins Tribute Show</w:t>
      </w:r>
      <w:r>
        <w:rPr>
          <w:rFonts w:ascii="Lato" w:hAnsi="Lato"/>
          <w:b/>
          <w:bCs/>
        </w:rPr>
        <w:t xml:space="preserve"> </w:t>
      </w:r>
      <w:r w:rsidR="005D2606">
        <w:rPr>
          <w:rFonts w:ascii="Lato" w:hAnsi="Lato"/>
          <w:b/>
          <w:bCs/>
        </w:rPr>
        <w:t>–</w:t>
      </w:r>
      <w:r w:rsidR="005D2606" w:rsidRPr="00FD1DB1">
        <w:rPr>
          <w:rFonts w:ascii="Lato" w:hAnsi="Lato"/>
          <w:b/>
          <w:bCs/>
        </w:rPr>
        <w:t xml:space="preserve"> </w:t>
      </w:r>
      <w:r w:rsidR="005D2606">
        <w:rPr>
          <w:rFonts w:ascii="Lato" w:hAnsi="Lato"/>
          <w:b/>
          <w:bCs/>
        </w:rPr>
        <w:t>18. Juli 2025:</w:t>
      </w:r>
    </w:p>
    <w:p w14:paraId="728BE8BF" w14:textId="72C29C5D" w:rsidR="005D2606" w:rsidRDefault="00150311" w:rsidP="005D2606">
      <w:pPr>
        <w:rPr>
          <w:rFonts w:ascii="Lato" w:hAnsi="Lato"/>
        </w:rPr>
      </w:pPr>
      <w:r w:rsidRPr="00150311">
        <w:rPr>
          <w:rFonts w:ascii="Lato" w:hAnsi="Lato"/>
        </w:rPr>
        <w:t>PHIL bringt den originalen Sound von Phil Collins und Genesis nach Bremen und gilt als Europas beste Tribute-Show. Selbst Phil Collins hat die Band gelobt und empfiehlt Fans, ihre Konzerte zu besuchen.</w:t>
      </w:r>
    </w:p>
    <w:p w14:paraId="58F25FDC" w14:textId="77777777" w:rsidR="005D2606" w:rsidRDefault="005D2606" w:rsidP="005D2606">
      <w:pPr>
        <w:rPr>
          <w:rFonts w:ascii="Lato" w:hAnsi="Lato"/>
        </w:rPr>
      </w:pPr>
    </w:p>
    <w:p w14:paraId="5E004D22" w14:textId="2D157E4C" w:rsidR="00BE0850" w:rsidRPr="00FD1DB1" w:rsidRDefault="00BE0850" w:rsidP="00BE0850">
      <w:pPr>
        <w:rPr>
          <w:rFonts w:ascii="Lato" w:hAnsi="Lato"/>
          <w:b/>
          <w:bCs/>
        </w:rPr>
      </w:pPr>
      <w:r w:rsidRPr="00BE0850">
        <w:rPr>
          <w:rFonts w:ascii="Lato" w:hAnsi="Lato"/>
          <w:b/>
          <w:bCs/>
        </w:rPr>
        <w:t>Seebühne rockt! 3.0</w:t>
      </w:r>
      <w:r>
        <w:rPr>
          <w:rFonts w:ascii="Lato" w:hAnsi="Lato"/>
          <w:b/>
          <w:bCs/>
        </w:rPr>
        <w:t xml:space="preserve"> –</w:t>
      </w:r>
      <w:r w:rsidRPr="00FD1DB1">
        <w:rPr>
          <w:rFonts w:ascii="Lato" w:hAnsi="Lato"/>
          <w:b/>
          <w:bCs/>
        </w:rPr>
        <w:t xml:space="preserve"> </w:t>
      </w:r>
      <w:r>
        <w:rPr>
          <w:rFonts w:ascii="Lato" w:hAnsi="Lato"/>
          <w:b/>
          <w:bCs/>
        </w:rPr>
        <w:t>19. Juli 2025:</w:t>
      </w:r>
    </w:p>
    <w:p w14:paraId="4C9C044B" w14:textId="4A3F74A0" w:rsidR="00BE0850" w:rsidRDefault="003A16F8" w:rsidP="00BE0850">
      <w:pPr>
        <w:rPr>
          <w:rFonts w:ascii="Lato" w:hAnsi="Lato"/>
        </w:rPr>
      </w:pPr>
      <w:r w:rsidRPr="003A16F8">
        <w:rPr>
          <w:rFonts w:ascii="Lato" w:hAnsi="Lato"/>
        </w:rPr>
        <w:t>Das mehr als sechsstündige Festival "Seebühne rockt!" geht am 19. Juli 2025 in die dritte Runde mit verschiedenen Rockbands und einer einzigartigen Atmosphäre am Wasser. Welche Bands auftreten werden, bleibt noch ein Geheimnis, aber eines ist sicher: es wird ein unvergesslicher Sommerabend.</w:t>
      </w:r>
    </w:p>
    <w:p w14:paraId="54B4A265" w14:textId="77777777" w:rsidR="00BB417F" w:rsidRDefault="00BB417F" w:rsidP="00BE0850">
      <w:pPr>
        <w:rPr>
          <w:rFonts w:ascii="Lato" w:hAnsi="Lato"/>
        </w:rPr>
      </w:pPr>
    </w:p>
    <w:p w14:paraId="57157198" w14:textId="182546B3" w:rsidR="00BB417F" w:rsidRPr="00BB417F" w:rsidRDefault="00BB417F" w:rsidP="00BE0850">
      <w:pPr>
        <w:rPr>
          <w:rFonts w:ascii="Lato" w:hAnsi="Lato"/>
          <w:b/>
          <w:bCs/>
        </w:rPr>
      </w:pPr>
      <w:r w:rsidRPr="00BB417F">
        <w:rPr>
          <w:rFonts w:ascii="Lato" w:hAnsi="Lato"/>
          <w:b/>
          <w:bCs/>
        </w:rPr>
        <w:t xml:space="preserve">Feuerschwanz – 24. Juli 2025: </w:t>
      </w:r>
    </w:p>
    <w:p w14:paraId="39AAF2B6" w14:textId="683B4339" w:rsidR="00BB417F" w:rsidRDefault="00644295" w:rsidP="00BE0850">
      <w:pPr>
        <w:rPr>
          <w:rFonts w:ascii="Lato" w:hAnsi="Lato"/>
        </w:rPr>
      </w:pPr>
      <w:r w:rsidRPr="00644295">
        <w:rPr>
          <w:rFonts w:ascii="Lato" w:hAnsi="Lato"/>
        </w:rPr>
        <w:t xml:space="preserve">Seit 20 Jahren feiern die Folkmetal-Helden mit epischen Gitarrenriffs, Dudelsack und Geige das Leben. Was 2004 als kleine Band begann, hat sich zu einer internationalen Erfolgsgeschichte entwickelt, die 2022 und 2023 mit zwei Nr. 1 Alben gekrönt wurde. </w:t>
      </w:r>
    </w:p>
    <w:p w14:paraId="76ADADEB" w14:textId="77777777" w:rsidR="005D2606" w:rsidRDefault="005D2606" w:rsidP="00923343">
      <w:pPr>
        <w:rPr>
          <w:rFonts w:ascii="Lato" w:hAnsi="Lato"/>
        </w:rPr>
      </w:pPr>
    </w:p>
    <w:p w14:paraId="5AFF2EFD" w14:textId="6E2D9AF6" w:rsidR="00BE0850" w:rsidRPr="00FD1DB1" w:rsidRDefault="000152F8" w:rsidP="00BE0850">
      <w:pPr>
        <w:rPr>
          <w:rFonts w:ascii="Lato" w:hAnsi="Lato"/>
          <w:b/>
          <w:bCs/>
        </w:rPr>
      </w:pPr>
      <w:r w:rsidRPr="000152F8">
        <w:rPr>
          <w:rFonts w:ascii="Lato" w:hAnsi="Lato"/>
          <w:b/>
          <w:bCs/>
        </w:rPr>
        <w:lastRenderedPageBreak/>
        <w:t>Atze Schröder – Der Erlöser </w:t>
      </w:r>
      <w:r w:rsidR="00BE0850">
        <w:rPr>
          <w:rFonts w:ascii="Lato" w:hAnsi="Lato"/>
          <w:b/>
          <w:bCs/>
        </w:rPr>
        <w:t>–</w:t>
      </w:r>
      <w:r w:rsidR="00BE0850" w:rsidRPr="00FD1DB1">
        <w:rPr>
          <w:rFonts w:ascii="Lato" w:hAnsi="Lato"/>
          <w:b/>
          <w:bCs/>
        </w:rPr>
        <w:t xml:space="preserve"> </w:t>
      </w:r>
      <w:r>
        <w:rPr>
          <w:rFonts w:ascii="Lato" w:hAnsi="Lato"/>
          <w:b/>
          <w:bCs/>
        </w:rPr>
        <w:t>25</w:t>
      </w:r>
      <w:r w:rsidR="00BE0850">
        <w:rPr>
          <w:rFonts w:ascii="Lato" w:hAnsi="Lato"/>
          <w:b/>
          <w:bCs/>
        </w:rPr>
        <w:t>. Juli 2025:</w:t>
      </w:r>
    </w:p>
    <w:p w14:paraId="0ABA855E" w14:textId="5F1473DF" w:rsidR="00BE0850" w:rsidRDefault="0075751F" w:rsidP="00BE0850">
      <w:pPr>
        <w:rPr>
          <w:rFonts w:ascii="Lato" w:hAnsi="Lato"/>
        </w:rPr>
      </w:pPr>
      <w:r w:rsidRPr="0075751F">
        <w:rPr>
          <w:rFonts w:ascii="Lato" w:hAnsi="Lato"/>
        </w:rPr>
        <w:t>Atze Schröder präsentiert sich in seinem neuen Programm als der Erlöser, der uns humorvoll von den Lasten des Alltags befreit. Zwei Stunden lang verwandelt er Sünden in Payback-Punkte und bringt das Publikum mit viel Humor zum Lachen.</w:t>
      </w:r>
    </w:p>
    <w:p w14:paraId="209CDD89" w14:textId="77777777" w:rsidR="00BB417F" w:rsidRDefault="00BB417F" w:rsidP="00BE0850">
      <w:pPr>
        <w:rPr>
          <w:rFonts w:ascii="Lato" w:hAnsi="Lato"/>
        </w:rPr>
      </w:pPr>
    </w:p>
    <w:p w14:paraId="35F4ABC1" w14:textId="24418624" w:rsidR="00BB417F" w:rsidRPr="00B2704F" w:rsidRDefault="00BB417F" w:rsidP="00BE0850">
      <w:pPr>
        <w:rPr>
          <w:rFonts w:ascii="Lato" w:hAnsi="Lato"/>
          <w:b/>
          <w:bCs/>
        </w:rPr>
      </w:pPr>
      <w:r w:rsidRPr="00B2704F">
        <w:rPr>
          <w:rFonts w:ascii="Lato" w:hAnsi="Lato"/>
          <w:b/>
          <w:bCs/>
        </w:rPr>
        <w:t xml:space="preserve">Max Herre &amp; Joy Denalane – 26. Juli 2025: </w:t>
      </w:r>
    </w:p>
    <w:p w14:paraId="73CFCE4C" w14:textId="7EDFEDDC" w:rsidR="00BB417F" w:rsidRDefault="00813DC5" w:rsidP="00BE0850">
      <w:pPr>
        <w:rPr>
          <w:rFonts w:ascii="Lato" w:hAnsi="Lato"/>
        </w:rPr>
      </w:pPr>
      <w:r w:rsidRPr="00813DC5">
        <w:rPr>
          <w:rFonts w:ascii="Lato" w:hAnsi="Lato"/>
        </w:rPr>
        <w:t xml:space="preserve">Max Herre und Joy Denalane erweitern ihre „Alles Liebe“-Tour um Sommer Open Airs nach dem Release ihres Albums </w:t>
      </w:r>
      <w:r w:rsidRPr="00813DC5">
        <w:rPr>
          <w:rFonts w:ascii="Lato" w:hAnsi="Lato"/>
          <w:i/>
          <w:iCs/>
        </w:rPr>
        <w:t>ALLES LIEBE</w:t>
      </w:r>
      <w:r w:rsidRPr="00813DC5">
        <w:rPr>
          <w:rFonts w:ascii="Lato" w:hAnsi="Lato"/>
        </w:rPr>
        <w:t>. Die beiden gehören zu den erfolgreichsten deutschen Musiker:innen, mit zahlreichen Gold- und Platin-Auszeichnungen und prägten die Musiklandschaft durch ihre einzigartigen Beiträge zu Soul, Hip-Hop und R&amp;B. Ihr gemeinsames Debüt-Album erzählt von der universellen Liebe und vereint verschiedene musikalische Einflüsse, die sie meisterhaft verbinden.</w:t>
      </w:r>
    </w:p>
    <w:p w14:paraId="18B18F0D" w14:textId="77777777" w:rsidR="00BB417F" w:rsidRDefault="00BB417F" w:rsidP="00BE0850">
      <w:pPr>
        <w:rPr>
          <w:rFonts w:ascii="Lato" w:hAnsi="Lato"/>
        </w:rPr>
      </w:pPr>
    </w:p>
    <w:p w14:paraId="6CDB15E8" w14:textId="32F54999" w:rsidR="00BB417F" w:rsidRPr="00B2704F" w:rsidRDefault="00BB417F" w:rsidP="00BE0850">
      <w:pPr>
        <w:rPr>
          <w:rFonts w:ascii="Lato" w:hAnsi="Lato"/>
          <w:b/>
          <w:bCs/>
        </w:rPr>
      </w:pPr>
      <w:r w:rsidRPr="00B2704F">
        <w:rPr>
          <w:rFonts w:ascii="Lato" w:hAnsi="Lato"/>
          <w:b/>
          <w:bCs/>
        </w:rPr>
        <w:t>The Music of Hans Zimmer &amp; Others – 27. Juli 2025:</w:t>
      </w:r>
    </w:p>
    <w:p w14:paraId="60F2E572" w14:textId="02C9FA04" w:rsidR="00BC54E5" w:rsidRDefault="005D14F9" w:rsidP="00BE0850">
      <w:pPr>
        <w:rPr>
          <w:rFonts w:ascii="Lato" w:hAnsi="Lato"/>
        </w:rPr>
      </w:pPr>
      <w:r w:rsidRPr="005D14F9">
        <w:rPr>
          <w:rFonts w:ascii="Lato" w:hAnsi="Lato"/>
        </w:rPr>
        <w:t>Wohl kein Komponist hat mit seinen überwältigenden Kompositionen die Welt des Films so sehr geprägt wie der Oscar-, Globe- und Emmy-Gewinner. Die Besucher erwartet ein besonderer musikalischer Abend in großer Aufführung mit Orchester, Chor, Solisten und einer Lichtinszenierung.</w:t>
      </w:r>
    </w:p>
    <w:p w14:paraId="56F4673F" w14:textId="77777777" w:rsidR="005D14F9" w:rsidRDefault="005D14F9" w:rsidP="00BE0850">
      <w:pPr>
        <w:rPr>
          <w:rFonts w:ascii="Lato" w:hAnsi="Lato"/>
        </w:rPr>
      </w:pPr>
    </w:p>
    <w:p w14:paraId="376FFEA9" w14:textId="3418F695" w:rsidR="00BC54E5" w:rsidRDefault="00BC54E5" w:rsidP="00BE0850">
      <w:pPr>
        <w:rPr>
          <w:rFonts w:ascii="Lato" w:hAnsi="Lato"/>
          <w:b/>
          <w:bCs/>
        </w:rPr>
      </w:pPr>
      <w:r w:rsidRPr="00B2704F">
        <w:rPr>
          <w:rFonts w:ascii="Lato" w:hAnsi="Lato"/>
          <w:b/>
          <w:bCs/>
        </w:rPr>
        <w:t xml:space="preserve">Amy Macdonald – 29. Juli 2025: </w:t>
      </w:r>
    </w:p>
    <w:p w14:paraId="53524E08" w14:textId="4BCCCD93" w:rsidR="005D14F9" w:rsidRPr="00B14F73" w:rsidRDefault="00B14F73" w:rsidP="00BE0850">
      <w:pPr>
        <w:rPr>
          <w:rFonts w:ascii="Lato" w:hAnsi="Lato"/>
        </w:rPr>
      </w:pPr>
      <w:r w:rsidRPr="00B14F73">
        <w:rPr>
          <w:rFonts w:ascii="Lato" w:hAnsi="Lato"/>
        </w:rPr>
        <w:t xml:space="preserve">Amy Macdonald hat in ihrer 17-jährigen Karriere über sechs Millionen Alben verkauft, fünf Top-5-Alben veröffentlicht und mehr als eine Milliarde Streams erzielt. Ihr 2020er Album </w:t>
      </w:r>
      <w:r w:rsidRPr="00B14F73">
        <w:rPr>
          <w:rFonts w:ascii="Lato" w:hAnsi="Lato"/>
          <w:i/>
          <w:iCs/>
        </w:rPr>
        <w:t>The Human Demands</w:t>
      </w:r>
      <w:r w:rsidRPr="00B14F73">
        <w:rPr>
          <w:rFonts w:ascii="Lato" w:hAnsi="Lato"/>
        </w:rPr>
        <w:t xml:space="preserve"> verbindet alternative Wurzeln mit einer Bruce Springsteen-ähnlichen Größe und behandelt Themen wie Liebe, Erwachsenwerden und Depressionen. Nach kreativen Pausen und einer Neuausrichtung fühlt sich Macdonald nun wieder inspiriert und macht Musik, die sie liebt.</w:t>
      </w:r>
    </w:p>
    <w:p w14:paraId="500AB93B" w14:textId="77777777" w:rsidR="00B2704F" w:rsidRDefault="00B2704F" w:rsidP="00BE0850">
      <w:pPr>
        <w:rPr>
          <w:rFonts w:ascii="Lato" w:hAnsi="Lato"/>
        </w:rPr>
      </w:pPr>
    </w:p>
    <w:p w14:paraId="73A683F4" w14:textId="368A095A" w:rsidR="00B2704F" w:rsidRPr="00B2704F" w:rsidRDefault="00B2704F" w:rsidP="00BE0850">
      <w:pPr>
        <w:rPr>
          <w:rFonts w:ascii="Lato" w:hAnsi="Lato"/>
          <w:b/>
          <w:bCs/>
        </w:rPr>
      </w:pPr>
      <w:r w:rsidRPr="00B2704F">
        <w:rPr>
          <w:rFonts w:ascii="Lato" w:hAnsi="Lato"/>
          <w:b/>
          <w:bCs/>
        </w:rPr>
        <w:t>SOPHIA – Wenn es sich gut anfühlt – Sommertour 2025 – 31. Juli 2025:</w:t>
      </w:r>
    </w:p>
    <w:p w14:paraId="4FC73991" w14:textId="49A8640F" w:rsidR="00B2704F" w:rsidRDefault="000C75D4" w:rsidP="00BE0850">
      <w:pPr>
        <w:rPr>
          <w:rFonts w:ascii="Lato" w:hAnsi="Lato"/>
        </w:rPr>
      </w:pPr>
      <w:r w:rsidRPr="000C75D4">
        <w:rPr>
          <w:rFonts w:ascii="Lato" w:hAnsi="Lato"/>
        </w:rPr>
        <w:t xml:space="preserve">Nach ihrer erfolgreichen Roségold Tour geht SOPHIA 2025 mit der </w:t>
      </w:r>
      <w:r w:rsidRPr="000C75D4">
        <w:rPr>
          <w:rFonts w:ascii="Lato" w:hAnsi="Lato"/>
          <w:i/>
          <w:iCs/>
        </w:rPr>
        <w:t>Wenn es sich gut anfühlt</w:t>
      </w:r>
      <w:r w:rsidRPr="000C75D4">
        <w:rPr>
          <w:rFonts w:ascii="Lato" w:hAnsi="Lato"/>
        </w:rPr>
        <w:t xml:space="preserve"> Sommertour auf die Bühne. Mit ihrem emotionalen Album </w:t>
      </w:r>
      <w:r w:rsidRPr="000C75D4">
        <w:rPr>
          <w:rFonts w:ascii="Lato" w:hAnsi="Lato"/>
          <w:i/>
          <w:iCs/>
        </w:rPr>
        <w:t>Wenn es sich gut anfühlt</w:t>
      </w:r>
      <w:r w:rsidRPr="000C75D4">
        <w:rPr>
          <w:rFonts w:ascii="Lato" w:hAnsi="Lato"/>
        </w:rPr>
        <w:t xml:space="preserve"> und über 150 Millionen Streams ihres Debütalbums, hat SOPHIA sich als feste Größe in der neuen Pop-Generation etabliert. Ihre kraftvolle Stimme und tiefgründigen Texte berühren Fans weltweit und machen sie zu einer der vielversprechendsten Künstlerinnen der deutschen Musikszene.</w:t>
      </w:r>
    </w:p>
    <w:p w14:paraId="5BCF5498" w14:textId="77777777" w:rsidR="00B2704F" w:rsidRDefault="00B2704F" w:rsidP="00BE0850">
      <w:pPr>
        <w:rPr>
          <w:rFonts w:ascii="Lato" w:hAnsi="Lato"/>
        </w:rPr>
      </w:pPr>
    </w:p>
    <w:p w14:paraId="06BFE4CE" w14:textId="14469183" w:rsidR="00B2704F" w:rsidRPr="00B2704F" w:rsidRDefault="00B2704F" w:rsidP="00BE0850">
      <w:pPr>
        <w:rPr>
          <w:rFonts w:ascii="Lato" w:hAnsi="Lato"/>
          <w:b/>
          <w:bCs/>
        </w:rPr>
      </w:pPr>
      <w:r w:rsidRPr="00B2704F">
        <w:rPr>
          <w:rFonts w:ascii="Lato" w:hAnsi="Lato"/>
          <w:b/>
          <w:bCs/>
        </w:rPr>
        <w:t xml:space="preserve">One Summernight with Earth, Wind &amp; Fire Exp. – 1. August 2025: </w:t>
      </w:r>
    </w:p>
    <w:p w14:paraId="3DB0BBF2" w14:textId="30EBAC94" w:rsidR="00BB417F" w:rsidRDefault="00175479" w:rsidP="00BE0850">
      <w:pPr>
        <w:rPr>
          <w:rFonts w:ascii="Lato" w:hAnsi="Lato"/>
        </w:rPr>
      </w:pPr>
      <w:r w:rsidRPr="00175479">
        <w:rPr>
          <w:rFonts w:ascii="Lato" w:hAnsi="Lato"/>
        </w:rPr>
        <w:t>Nach einer fulminanten Sommernacht mit Kool &amp; The Gang und George McCrae auf der restlos ausverkauften Seebühne 2024 geht „One Summernight with…“ in die nächste Runde. Und zwar mit den legendären Hits von Earth, Wind &amp; Fire, wie „September“, „Boogie Wonderland“, „Let’s Groove Tonight“ oder „After the Love Has Gone“. Abgerundet wird dieser Konzertabend von Precious Wilson, der Stimme der legendären Formation Eruption, die unter anderen mit „I Can’t Stand The Rain“ und „One Way Ticket“ große Erfolge feierte. Begleitet wird sie von der speziell für die Seebühne zusammengestellten Liveband, die bereits 2024 mit George McCrae das Publikum begeisterte.</w:t>
      </w:r>
    </w:p>
    <w:p w14:paraId="4AD60D1F" w14:textId="77777777" w:rsidR="00BB417F" w:rsidRDefault="00BB417F" w:rsidP="00BE0850">
      <w:pPr>
        <w:rPr>
          <w:rFonts w:ascii="Lato" w:hAnsi="Lato"/>
        </w:rPr>
      </w:pPr>
    </w:p>
    <w:p w14:paraId="695CC8E7" w14:textId="77777777" w:rsidR="00D5295F" w:rsidRDefault="00D5295F" w:rsidP="00C43E9C">
      <w:pPr>
        <w:rPr>
          <w:rFonts w:ascii="Lato" w:hAnsi="Lato"/>
          <w:b/>
          <w:bCs/>
          <w:highlight w:val="yellow"/>
        </w:rPr>
      </w:pPr>
    </w:p>
    <w:p w14:paraId="7D6FCF26" w14:textId="77777777" w:rsidR="00D5295F" w:rsidRDefault="00D5295F" w:rsidP="00C43E9C">
      <w:pPr>
        <w:rPr>
          <w:rFonts w:ascii="Lato" w:hAnsi="Lato"/>
          <w:b/>
          <w:bCs/>
          <w:highlight w:val="yellow"/>
        </w:rPr>
      </w:pPr>
    </w:p>
    <w:p w14:paraId="0634E0A0" w14:textId="27944034" w:rsidR="00C43E9C" w:rsidRPr="00D5295F" w:rsidRDefault="00C43E9C" w:rsidP="00C43E9C">
      <w:pPr>
        <w:rPr>
          <w:rFonts w:ascii="Lato" w:hAnsi="Lato"/>
          <w:b/>
          <w:bCs/>
        </w:rPr>
      </w:pPr>
      <w:r w:rsidRPr="00D5295F">
        <w:rPr>
          <w:rFonts w:ascii="Lato" w:hAnsi="Lato"/>
          <w:b/>
          <w:bCs/>
        </w:rPr>
        <w:lastRenderedPageBreak/>
        <w:t xml:space="preserve">ANASTACIA – 2. August 2025: </w:t>
      </w:r>
    </w:p>
    <w:p w14:paraId="4B340209" w14:textId="540C918E" w:rsidR="001E7DAB" w:rsidRDefault="007915C2">
      <w:pPr>
        <w:rPr>
          <w:rFonts w:ascii="Lato" w:hAnsi="Lato"/>
        </w:rPr>
      </w:pPr>
      <w:r w:rsidRPr="007915C2">
        <w:rPr>
          <w:rFonts w:ascii="Lato" w:hAnsi="Lato"/>
        </w:rPr>
        <w:t xml:space="preserve">Anastacia, die Stimme hinter Welthits wie </w:t>
      </w:r>
      <w:r w:rsidRPr="007915C2">
        <w:rPr>
          <w:rFonts w:ascii="Lato" w:hAnsi="Lato"/>
          <w:i/>
          <w:iCs/>
        </w:rPr>
        <w:t>I’m Outta Love</w:t>
      </w:r>
      <w:r w:rsidRPr="007915C2">
        <w:rPr>
          <w:rFonts w:ascii="Lato" w:hAnsi="Lato"/>
        </w:rPr>
        <w:t xml:space="preserve">, hat über 30 Millionen Tonträger verkauft und 2023 mit </w:t>
      </w:r>
      <w:r w:rsidRPr="007915C2">
        <w:rPr>
          <w:rFonts w:ascii="Lato" w:hAnsi="Lato"/>
          <w:i/>
          <w:iCs/>
        </w:rPr>
        <w:t>Our Songs</w:t>
      </w:r>
      <w:r w:rsidRPr="007915C2">
        <w:rPr>
          <w:rFonts w:ascii="Lato" w:hAnsi="Lato"/>
        </w:rPr>
        <w:t xml:space="preserve"> deutsche Klassiker neu interpretiert. Ihr Erfolgsalbum führte sie zurück in die Charts und auf die Bühne. Im Sommer 2024 begeistert sie auf Open-Air-Konzerten in Deutschland, Österreich und Südtirol.</w:t>
      </w:r>
    </w:p>
    <w:p w14:paraId="4A5E7951" w14:textId="77777777" w:rsidR="006C4B21" w:rsidRDefault="006C4B21" w:rsidP="006C4B21">
      <w:pPr>
        <w:rPr>
          <w:rFonts w:ascii="Lato" w:hAnsi="Lato"/>
        </w:rPr>
      </w:pPr>
    </w:p>
    <w:p w14:paraId="181D87F4" w14:textId="77777777" w:rsidR="006B3CA8" w:rsidRPr="006C4B21" w:rsidRDefault="006B3CA8" w:rsidP="006C4B21">
      <w:pPr>
        <w:rPr>
          <w:rFonts w:ascii="Lato" w:hAnsi="Lato"/>
        </w:rPr>
      </w:pPr>
    </w:p>
    <w:p w14:paraId="1576F2A4" w14:textId="77777777" w:rsidR="006C4B21" w:rsidRPr="006C4B21" w:rsidRDefault="006C4B21" w:rsidP="006C4B21">
      <w:pPr>
        <w:rPr>
          <w:rFonts w:ascii="Lato" w:hAnsi="Lato"/>
        </w:rPr>
      </w:pPr>
    </w:p>
    <w:p w14:paraId="3CB56F48" w14:textId="77777777" w:rsidR="006C4B21" w:rsidRDefault="006C4B21" w:rsidP="006C4B21">
      <w:pPr>
        <w:rPr>
          <w:noProof/>
        </w:rPr>
      </w:pPr>
    </w:p>
    <w:p w14:paraId="5FBC3056" w14:textId="4BFE6512" w:rsidR="006C4B21" w:rsidRPr="006C4B21" w:rsidRDefault="006C4B21" w:rsidP="008859E8">
      <w:pPr>
        <w:rPr>
          <w:rFonts w:ascii="Lato" w:hAnsi="Lato"/>
        </w:rPr>
      </w:pPr>
      <w:r w:rsidRPr="0000403D">
        <w:rPr>
          <w:rFonts w:ascii="Lato" w:hAnsi="Lato"/>
        </w:rPr>
        <w:t xml:space="preserve">Das aktuelle Programm finden Sie </w:t>
      </w:r>
      <w:r>
        <w:rPr>
          <w:rFonts w:ascii="Lato" w:hAnsi="Lato"/>
        </w:rPr>
        <w:t xml:space="preserve">laufend aktualisiert </w:t>
      </w:r>
      <w:r w:rsidRPr="0000403D">
        <w:rPr>
          <w:rFonts w:ascii="Lato" w:hAnsi="Lato"/>
        </w:rPr>
        <w:t xml:space="preserve">auf </w:t>
      </w:r>
      <w:hyperlink r:id="rId8" w:history="1">
        <w:r w:rsidRPr="0000403D">
          <w:rPr>
            <w:rStyle w:val="Hyperlink"/>
            <w:rFonts w:ascii="Lato" w:hAnsi="Lato"/>
          </w:rPr>
          <w:t>https://seebuehne-bremen.de/tickets/</w:t>
        </w:r>
      </w:hyperlink>
      <w:r w:rsidRPr="0000403D">
        <w:rPr>
          <w:rFonts w:ascii="Lato" w:hAnsi="Lato"/>
        </w:rPr>
        <w:t xml:space="preserve"> </w:t>
      </w:r>
    </w:p>
    <w:sectPr w:rsidR="006C4B21" w:rsidRPr="006C4B21">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96826" w14:textId="77777777" w:rsidR="001016C0" w:rsidRDefault="001016C0" w:rsidP="002C6A8F">
      <w:r>
        <w:separator/>
      </w:r>
    </w:p>
  </w:endnote>
  <w:endnote w:type="continuationSeparator" w:id="0">
    <w:p w14:paraId="13465978" w14:textId="77777777" w:rsidR="001016C0" w:rsidRDefault="001016C0" w:rsidP="002C6A8F">
      <w:r>
        <w:continuationSeparator/>
      </w:r>
    </w:p>
  </w:endnote>
  <w:endnote w:type="continuationNotice" w:id="1">
    <w:p w14:paraId="000B2B15" w14:textId="77777777" w:rsidR="001016C0" w:rsidRDefault="00101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CDB4" w14:textId="77777777" w:rsidR="00EA7DA4" w:rsidRPr="00B7211E" w:rsidRDefault="00EA7DA4" w:rsidP="00EA7DA4">
    <w:pPr>
      <w:pStyle w:val="Fuzeile"/>
      <w:jc w:val="center"/>
      <w:rPr>
        <w:rFonts w:ascii="Lato" w:hAnsi="Lato"/>
        <w:sz w:val="18"/>
        <w:szCs w:val="18"/>
      </w:rPr>
    </w:pPr>
    <w:r w:rsidRPr="00B7211E">
      <w:rPr>
        <w:rFonts w:ascii="Lato" w:hAnsi="Lato" w:cstheme="majorHAnsi"/>
        <w:sz w:val="18"/>
        <w:szCs w:val="18"/>
      </w:rPr>
      <w:t xml:space="preserve">Pressematerial: </w:t>
    </w:r>
    <w:hyperlink r:id="rId1" w:history="1">
      <w:r w:rsidRPr="00B7211E">
        <w:rPr>
          <w:rStyle w:val="Hyperlink"/>
          <w:rFonts w:ascii="Lato" w:hAnsi="Lato" w:cstheme="majorHAnsi"/>
          <w:sz w:val="18"/>
          <w:szCs w:val="18"/>
        </w:rPr>
        <w:t>presse.seebühne-bremen.de/</w:t>
      </w:r>
    </w:hyperlink>
    <w:r w:rsidRPr="00B7211E">
      <w:rPr>
        <w:rFonts w:ascii="Lato" w:hAnsi="Lato" w:cstheme="majorHAnsi"/>
        <w:sz w:val="18"/>
        <w:szCs w:val="18"/>
      </w:rPr>
      <w:t xml:space="preserve"> | Kontakt: </w:t>
    </w:r>
    <w:hyperlink r:id="rId2" w:history="1">
      <w:r w:rsidRPr="00B7211E">
        <w:rPr>
          <w:rStyle w:val="Hyperlink"/>
          <w:rFonts w:ascii="Lato" w:hAnsi="Lato" w:cstheme="majorHAnsi"/>
          <w:sz w:val="18"/>
          <w:szCs w:val="18"/>
        </w:rPr>
        <w:t>presse@seebühne-bremen.de</w:t>
      </w:r>
    </w:hyperlink>
  </w:p>
  <w:p w14:paraId="0F644035" w14:textId="4CC046A7" w:rsidR="00EA7DA4" w:rsidRPr="00B7211E" w:rsidRDefault="00EA7DA4" w:rsidP="00EA7DA4">
    <w:pPr>
      <w:pStyle w:val="Fuzeile"/>
      <w:jc w:val="center"/>
      <w:rPr>
        <w:rFonts w:ascii="Lato" w:hAnsi="Lato" w:cstheme="majorHAnsi"/>
        <w:sz w:val="18"/>
        <w:szCs w:val="18"/>
      </w:rPr>
    </w:pPr>
    <w:r>
      <w:rPr>
        <w:rFonts w:ascii="Lato" w:hAnsi="Lato" w:cstheme="majorHAnsi"/>
        <w:sz w:val="18"/>
        <w:szCs w:val="18"/>
      </w:rPr>
      <w:t>Veröffentlichung</w:t>
    </w:r>
    <w:r w:rsidRPr="00B37709">
      <w:rPr>
        <w:rFonts w:ascii="Lato" w:hAnsi="Lato" w:cstheme="majorHAnsi"/>
        <w:sz w:val="18"/>
        <w:szCs w:val="18"/>
      </w:rPr>
      <w:t xml:space="preserve">: </w:t>
    </w:r>
    <w:r w:rsidR="00F50135">
      <w:rPr>
        <w:rFonts w:ascii="Lato" w:hAnsi="Lato" w:cstheme="majorHAnsi"/>
        <w:sz w:val="18"/>
        <w:szCs w:val="18"/>
      </w:rPr>
      <w:t>10</w:t>
    </w:r>
    <w:r w:rsidR="009E7F7B">
      <w:rPr>
        <w:rFonts w:ascii="Lato" w:hAnsi="Lato" w:cstheme="majorHAnsi"/>
        <w:sz w:val="18"/>
        <w:szCs w:val="18"/>
      </w:rPr>
      <w:t>.</w:t>
    </w:r>
    <w:r w:rsidR="008B5B9B">
      <w:rPr>
        <w:rFonts w:ascii="Lato" w:hAnsi="Lato" w:cstheme="majorHAnsi"/>
        <w:sz w:val="18"/>
        <w:szCs w:val="18"/>
      </w:rPr>
      <w:t>12</w:t>
    </w:r>
    <w:r w:rsidR="009E7F7B">
      <w:rPr>
        <w:rFonts w:ascii="Lato" w:hAnsi="Lato" w:cstheme="majorHAnsi"/>
        <w:sz w:val="18"/>
        <w:szCs w:val="18"/>
      </w:rPr>
      <w:t>.2024</w:t>
    </w:r>
  </w:p>
  <w:p w14:paraId="1A900BB6" w14:textId="77777777" w:rsidR="00EA7DA4" w:rsidRDefault="00EA7D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E38EB" w14:textId="77777777" w:rsidR="001016C0" w:rsidRDefault="001016C0" w:rsidP="002C6A8F">
      <w:r>
        <w:separator/>
      </w:r>
    </w:p>
  </w:footnote>
  <w:footnote w:type="continuationSeparator" w:id="0">
    <w:p w14:paraId="11031CF2" w14:textId="77777777" w:rsidR="001016C0" w:rsidRDefault="001016C0" w:rsidP="002C6A8F">
      <w:r>
        <w:continuationSeparator/>
      </w:r>
    </w:p>
  </w:footnote>
  <w:footnote w:type="continuationNotice" w:id="1">
    <w:p w14:paraId="4E168932" w14:textId="77777777" w:rsidR="001016C0" w:rsidRDefault="001016C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2D"/>
    <w:rsid w:val="0000403D"/>
    <w:rsid w:val="000152F8"/>
    <w:rsid w:val="00016A77"/>
    <w:rsid w:val="0002046E"/>
    <w:rsid w:val="00020B29"/>
    <w:rsid w:val="0002650F"/>
    <w:rsid w:val="0004745F"/>
    <w:rsid w:val="00057BDB"/>
    <w:rsid w:val="000718D0"/>
    <w:rsid w:val="000824BE"/>
    <w:rsid w:val="00084705"/>
    <w:rsid w:val="000924E7"/>
    <w:rsid w:val="00093B77"/>
    <w:rsid w:val="00095C0A"/>
    <w:rsid w:val="00096338"/>
    <w:rsid w:val="00097479"/>
    <w:rsid w:val="000B1CFC"/>
    <w:rsid w:val="000B36B7"/>
    <w:rsid w:val="000C2A31"/>
    <w:rsid w:val="000C75D4"/>
    <w:rsid w:val="000D07AC"/>
    <w:rsid w:val="000D5800"/>
    <w:rsid w:val="000D5DFC"/>
    <w:rsid w:val="001016C0"/>
    <w:rsid w:val="00105EB0"/>
    <w:rsid w:val="00112C37"/>
    <w:rsid w:val="00123776"/>
    <w:rsid w:val="001261EF"/>
    <w:rsid w:val="0012727E"/>
    <w:rsid w:val="0013036C"/>
    <w:rsid w:val="00134C4C"/>
    <w:rsid w:val="00137F10"/>
    <w:rsid w:val="0014204E"/>
    <w:rsid w:val="00147288"/>
    <w:rsid w:val="00150311"/>
    <w:rsid w:val="00150D10"/>
    <w:rsid w:val="00166290"/>
    <w:rsid w:val="00166C65"/>
    <w:rsid w:val="00167A22"/>
    <w:rsid w:val="00175479"/>
    <w:rsid w:val="001816E1"/>
    <w:rsid w:val="001869AF"/>
    <w:rsid w:val="00193648"/>
    <w:rsid w:val="00194BC0"/>
    <w:rsid w:val="001A754B"/>
    <w:rsid w:val="001B6C14"/>
    <w:rsid w:val="001B74C6"/>
    <w:rsid w:val="001C6F44"/>
    <w:rsid w:val="001D112C"/>
    <w:rsid w:val="001D32A5"/>
    <w:rsid w:val="001D360B"/>
    <w:rsid w:val="001D4382"/>
    <w:rsid w:val="001D5464"/>
    <w:rsid w:val="001E7DAB"/>
    <w:rsid w:val="001F0BE9"/>
    <w:rsid w:val="001F609A"/>
    <w:rsid w:val="001F772D"/>
    <w:rsid w:val="002050C8"/>
    <w:rsid w:val="00233894"/>
    <w:rsid w:val="0023710A"/>
    <w:rsid w:val="00244112"/>
    <w:rsid w:val="002513C7"/>
    <w:rsid w:val="00251DBC"/>
    <w:rsid w:val="00275992"/>
    <w:rsid w:val="00280FCD"/>
    <w:rsid w:val="002847AE"/>
    <w:rsid w:val="002A6DF6"/>
    <w:rsid w:val="002A6F48"/>
    <w:rsid w:val="002C1755"/>
    <w:rsid w:val="002C6A8F"/>
    <w:rsid w:val="002C7272"/>
    <w:rsid w:val="002E3215"/>
    <w:rsid w:val="00311045"/>
    <w:rsid w:val="003110C9"/>
    <w:rsid w:val="00311D83"/>
    <w:rsid w:val="00313853"/>
    <w:rsid w:val="00330CAE"/>
    <w:rsid w:val="00331B60"/>
    <w:rsid w:val="00341578"/>
    <w:rsid w:val="003439DE"/>
    <w:rsid w:val="003576BB"/>
    <w:rsid w:val="00361DE7"/>
    <w:rsid w:val="00370325"/>
    <w:rsid w:val="00387C75"/>
    <w:rsid w:val="00391FF8"/>
    <w:rsid w:val="003950B6"/>
    <w:rsid w:val="0039757A"/>
    <w:rsid w:val="003A16F8"/>
    <w:rsid w:val="003A3426"/>
    <w:rsid w:val="003A45FE"/>
    <w:rsid w:val="003B001C"/>
    <w:rsid w:val="003B0E34"/>
    <w:rsid w:val="003B1642"/>
    <w:rsid w:val="003B7830"/>
    <w:rsid w:val="003C6F04"/>
    <w:rsid w:val="003F0C37"/>
    <w:rsid w:val="00402C48"/>
    <w:rsid w:val="004071BD"/>
    <w:rsid w:val="004252CA"/>
    <w:rsid w:val="004445CB"/>
    <w:rsid w:val="00444C6C"/>
    <w:rsid w:val="00445BDC"/>
    <w:rsid w:val="004643D2"/>
    <w:rsid w:val="0046728D"/>
    <w:rsid w:val="00484F99"/>
    <w:rsid w:val="00490329"/>
    <w:rsid w:val="004A0615"/>
    <w:rsid w:val="004C1E8B"/>
    <w:rsid w:val="004D35A5"/>
    <w:rsid w:val="004E5BD6"/>
    <w:rsid w:val="004F0D30"/>
    <w:rsid w:val="004F0EAE"/>
    <w:rsid w:val="004F42CA"/>
    <w:rsid w:val="005147F8"/>
    <w:rsid w:val="005309F5"/>
    <w:rsid w:val="00567CC7"/>
    <w:rsid w:val="00567FE3"/>
    <w:rsid w:val="00570D5B"/>
    <w:rsid w:val="00572A2B"/>
    <w:rsid w:val="00576BE6"/>
    <w:rsid w:val="005925DA"/>
    <w:rsid w:val="00592B6A"/>
    <w:rsid w:val="0059334B"/>
    <w:rsid w:val="0059473B"/>
    <w:rsid w:val="005A073A"/>
    <w:rsid w:val="005B1793"/>
    <w:rsid w:val="005B4ADA"/>
    <w:rsid w:val="005B60D3"/>
    <w:rsid w:val="005D14F9"/>
    <w:rsid w:val="005D2606"/>
    <w:rsid w:val="006225AA"/>
    <w:rsid w:val="006364FA"/>
    <w:rsid w:val="00644295"/>
    <w:rsid w:val="0065650E"/>
    <w:rsid w:val="00672F6F"/>
    <w:rsid w:val="0069139D"/>
    <w:rsid w:val="006A0063"/>
    <w:rsid w:val="006A58BE"/>
    <w:rsid w:val="006B3480"/>
    <w:rsid w:val="006B3CA8"/>
    <w:rsid w:val="006C4B21"/>
    <w:rsid w:val="006D3E7A"/>
    <w:rsid w:val="006D465F"/>
    <w:rsid w:val="006E07A8"/>
    <w:rsid w:val="006E1173"/>
    <w:rsid w:val="006E56D0"/>
    <w:rsid w:val="00702672"/>
    <w:rsid w:val="00727ED4"/>
    <w:rsid w:val="00736D55"/>
    <w:rsid w:val="0075751F"/>
    <w:rsid w:val="007639A6"/>
    <w:rsid w:val="00774AA0"/>
    <w:rsid w:val="007761C6"/>
    <w:rsid w:val="007915C2"/>
    <w:rsid w:val="007A3A9E"/>
    <w:rsid w:val="007A4ECC"/>
    <w:rsid w:val="007B1788"/>
    <w:rsid w:val="007F0FB2"/>
    <w:rsid w:val="00800906"/>
    <w:rsid w:val="00803F1F"/>
    <w:rsid w:val="00805E7D"/>
    <w:rsid w:val="00805F68"/>
    <w:rsid w:val="008070F7"/>
    <w:rsid w:val="00813DC5"/>
    <w:rsid w:val="00816467"/>
    <w:rsid w:val="00831492"/>
    <w:rsid w:val="00835515"/>
    <w:rsid w:val="00852BA3"/>
    <w:rsid w:val="0086242A"/>
    <w:rsid w:val="00872ED1"/>
    <w:rsid w:val="00881A29"/>
    <w:rsid w:val="008859E8"/>
    <w:rsid w:val="008A2CAD"/>
    <w:rsid w:val="008B5B9B"/>
    <w:rsid w:val="008D0593"/>
    <w:rsid w:val="008E06F0"/>
    <w:rsid w:val="008E0912"/>
    <w:rsid w:val="00900C49"/>
    <w:rsid w:val="00906DDF"/>
    <w:rsid w:val="00916263"/>
    <w:rsid w:val="00923343"/>
    <w:rsid w:val="00932917"/>
    <w:rsid w:val="00954997"/>
    <w:rsid w:val="00961BF0"/>
    <w:rsid w:val="00963C85"/>
    <w:rsid w:val="00982686"/>
    <w:rsid w:val="00986962"/>
    <w:rsid w:val="009963FC"/>
    <w:rsid w:val="009A1661"/>
    <w:rsid w:val="009A4C33"/>
    <w:rsid w:val="009B3272"/>
    <w:rsid w:val="009D07CF"/>
    <w:rsid w:val="009E049D"/>
    <w:rsid w:val="009E3CC1"/>
    <w:rsid w:val="009E756D"/>
    <w:rsid w:val="009E7F7B"/>
    <w:rsid w:val="009F02CC"/>
    <w:rsid w:val="00A03A0F"/>
    <w:rsid w:val="00A13B0A"/>
    <w:rsid w:val="00A36BFF"/>
    <w:rsid w:val="00A45847"/>
    <w:rsid w:val="00A4764C"/>
    <w:rsid w:val="00A63ACD"/>
    <w:rsid w:val="00A75C10"/>
    <w:rsid w:val="00A86FD5"/>
    <w:rsid w:val="00AA5173"/>
    <w:rsid w:val="00AA7234"/>
    <w:rsid w:val="00AB17CC"/>
    <w:rsid w:val="00AC0D25"/>
    <w:rsid w:val="00AC2FBA"/>
    <w:rsid w:val="00AC4A7D"/>
    <w:rsid w:val="00AF05B3"/>
    <w:rsid w:val="00B057A7"/>
    <w:rsid w:val="00B07156"/>
    <w:rsid w:val="00B11D0E"/>
    <w:rsid w:val="00B14F73"/>
    <w:rsid w:val="00B24B77"/>
    <w:rsid w:val="00B2704F"/>
    <w:rsid w:val="00B47632"/>
    <w:rsid w:val="00B600DE"/>
    <w:rsid w:val="00B626EE"/>
    <w:rsid w:val="00B65240"/>
    <w:rsid w:val="00B718AC"/>
    <w:rsid w:val="00B73693"/>
    <w:rsid w:val="00B73DED"/>
    <w:rsid w:val="00B77EEC"/>
    <w:rsid w:val="00B9140C"/>
    <w:rsid w:val="00B94FA9"/>
    <w:rsid w:val="00B96372"/>
    <w:rsid w:val="00BB417F"/>
    <w:rsid w:val="00BC54E5"/>
    <w:rsid w:val="00BD3038"/>
    <w:rsid w:val="00BE0850"/>
    <w:rsid w:val="00BF2D1D"/>
    <w:rsid w:val="00C00D6F"/>
    <w:rsid w:val="00C07E75"/>
    <w:rsid w:val="00C124E8"/>
    <w:rsid w:val="00C30E2D"/>
    <w:rsid w:val="00C336AD"/>
    <w:rsid w:val="00C43E9C"/>
    <w:rsid w:val="00C5695F"/>
    <w:rsid w:val="00C57CFC"/>
    <w:rsid w:val="00C7102C"/>
    <w:rsid w:val="00C731E4"/>
    <w:rsid w:val="00C73987"/>
    <w:rsid w:val="00C87350"/>
    <w:rsid w:val="00CA10D5"/>
    <w:rsid w:val="00CB3BF2"/>
    <w:rsid w:val="00CD204C"/>
    <w:rsid w:val="00CD24C5"/>
    <w:rsid w:val="00CD24F1"/>
    <w:rsid w:val="00CD5605"/>
    <w:rsid w:val="00CE2ED2"/>
    <w:rsid w:val="00CF22D6"/>
    <w:rsid w:val="00CF2331"/>
    <w:rsid w:val="00D10C49"/>
    <w:rsid w:val="00D1756B"/>
    <w:rsid w:val="00D222F0"/>
    <w:rsid w:val="00D317F7"/>
    <w:rsid w:val="00D328A4"/>
    <w:rsid w:val="00D34A38"/>
    <w:rsid w:val="00D40332"/>
    <w:rsid w:val="00D45880"/>
    <w:rsid w:val="00D47438"/>
    <w:rsid w:val="00D5295F"/>
    <w:rsid w:val="00D61B0D"/>
    <w:rsid w:val="00D622EE"/>
    <w:rsid w:val="00D67053"/>
    <w:rsid w:val="00D94CA4"/>
    <w:rsid w:val="00DB7698"/>
    <w:rsid w:val="00DC724A"/>
    <w:rsid w:val="00DD0A68"/>
    <w:rsid w:val="00DF1865"/>
    <w:rsid w:val="00E11D13"/>
    <w:rsid w:val="00E1637D"/>
    <w:rsid w:val="00E23AFC"/>
    <w:rsid w:val="00E276D1"/>
    <w:rsid w:val="00E31CD5"/>
    <w:rsid w:val="00E57C3D"/>
    <w:rsid w:val="00E61F18"/>
    <w:rsid w:val="00E7485F"/>
    <w:rsid w:val="00E9148E"/>
    <w:rsid w:val="00E941D0"/>
    <w:rsid w:val="00EA6F41"/>
    <w:rsid w:val="00EA7DA4"/>
    <w:rsid w:val="00ED41A8"/>
    <w:rsid w:val="00F25EE9"/>
    <w:rsid w:val="00F26E53"/>
    <w:rsid w:val="00F27CD5"/>
    <w:rsid w:val="00F30CB8"/>
    <w:rsid w:val="00F337A0"/>
    <w:rsid w:val="00F50135"/>
    <w:rsid w:val="00F51A5A"/>
    <w:rsid w:val="00F92AC0"/>
    <w:rsid w:val="00FA09D8"/>
    <w:rsid w:val="00FA402A"/>
    <w:rsid w:val="00FA6F88"/>
    <w:rsid w:val="00FB3B30"/>
    <w:rsid w:val="00FD1DB1"/>
    <w:rsid w:val="00FD3035"/>
    <w:rsid w:val="00FD3A54"/>
    <w:rsid w:val="00FE5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9ADE"/>
  <w15:chartTrackingRefBased/>
  <w15:docId w15:val="{B4077052-967B-44DA-9381-79618E68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881A29"/>
  </w:style>
  <w:style w:type="character" w:styleId="Hyperlink">
    <w:name w:val="Hyperlink"/>
    <w:basedOn w:val="Absatz-Standardschriftart"/>
    <w:uiPriority w:val="99"/>
    <w:unhideWhenUsed/>
    <w:rsid w:val="005B4ADA"/>
    <w:rPr>
      <w:color w:val="0563C1" w:themeColor="hyperlink"/>
      <w:u w:val="single"/>
    </w:rPr>
  </w:style>
  <w:style w:type="character" w:styleId="NichtaufgelsteErwhnung">
    <w:name w:val="Unresolved Mention"/>
    <w:basedOn w:val="Absatz-Standardschriftart"/>
    <w:uiPriority w:val="99"/>
    <w:semiHidden/>
    <w:unhideWhenUsed/>
    <w:rsid w:val="005B4ADA"/>
    <w:rPr>
      <w:color w:val="605E5C"/>
      <w:shd w:val="clear" w:color="auto" w:fill="E1DFDD"/>
    </w:rPr>
  </w:style>
  <w:style w:type="paragraph" w:styleId="StandardWeb">
    <w:name w:val="Normal (Web)"/>
    <w:basedOn w:val="Standard"/>
    <w:uiPriority w:val="99"/>
    <w:semiHidden/>
    <w:unhideWhenUsed/>
    <w:rsid w:val="005B4ADA"/>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2C6A8F"/>
    <w:pPr>
      <w:tabs>
        <w:tab w:val="center" w:pos="4536"/>
        <w:tab w:val="right" w:pos="9072"/>
      </w:tabs>
    </w:pPr>
  </w:style>
  <w:style w:type="character" w:customStyle="1" w:styleId="KopfzeileZchn">
    <w:name w:val="Kopfzeile Zchn"/>
    <w:basedOn w:val="Absatz-Standardschriftart"/>
    <w:link w:val="Kopfzeile"/>
    <w:uiPriority w:val="99"/>
    <w:rsid w:val="002C6A8F"/>
  </w:style>
  <w:style w:type="paragraph" w:styleId="Fuzeile">
    <w:name w:val="footer"/>
    <w:basedOn w:val="Standard"/>
    <w:link w:val="FuzeileZchn"/>
    <w:uiPriority w:val="99"/>
    <w:unhideWhenUsed/>
    <w:rsid w:val="002C6A8F"/>
    <w:pPr>
      <w:tabs>
        <w:tab w:val="center" w:pos="4536"/>
        <w:tab w:val="right" w:pos="9072"/>
      </w:tabs>
    </w:pPr>
  </w:style>
  <w:style w:type="character" w:customStyle="1" w:styleId="FuzeileZchn">
    <w:name w:val="Fußzeile Zchn"/>
    <w:basedOn w:val="Absatz-Standardschriftart"/>
    <w:link w:val="Fuzeile"/>
    <w:uiPriority w:val="99"/>
    <w:rsid w:val="002C6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327439">
      <w:bodyDiv w:val="1"/>
      <w:marLeft w:val="0"/>
      <w:marRight w:val="0"/>
      <w:marTop w:val="0"/>
      <w:marBottom w:val="0"/>
      <w:divBdr>
        <w:top w:val="none" w:sz="0" w:space="0" w:color="auto"/>
        <w:left w:val="none" w:sz="0" w:space="0" w:color="auto"/>
        <w:bottom w:val="none" w:sz="0" w:space="0" w:color="auto"/>
        <w:right w:val="none" w:sz="0" w:space="0" w:color="auto"/>
      </w:divBdr>
    </w:div>
    <w:div w:id="926887742">
      <w:bodyDiv w:val="1"/>
      <w:marLeft w:val="0"/>
      <w:marRight w:val="0"/>
      <w:marTop w:val="0"/>
      <w:marBottom w:val="0"/>
      <w:divBdr>
        <w:top w:val="none" w:sz="0" w:space="0" w:color="auto"/>
        <w:left w:val="none" w:sz="0" w:space="0" w:color="auto"/>
        <w:bottom w:val="none" w:sz="0" w:space="0" w:color="auto"/>
        <w:right w:val="none" w:sz="0" w:space="0" w:color="auto"/>
      </w:divBdr>
    </w:div>
    <w:div w:id="1216117110">
      <w:bodyDiv w:val="1"/>
      <w:marLeft w:val="0"/>
      <w:marRight w:val="0"/>
      <w:marTop w:val="0"/>
      <w:marBottom w:val="0"/>
      <w:divBdr>
        <w:top w:val="none" w:sz="0" w:space="0" w:color="auto"/>
        <w:left w:val="none" w:sz="0" w:space="0" w:color="auto"/>
        <w:bottom w:val="none" w:sz="0" w:space="0" w:color="auto"/>
        <w:right w:val="none" w:sz="0" w:space="0" w:color="auto"/>
      </w:divBdr>
    </w:div>
    <w:div w:id="1623540519">
      <w:bodyDiv w:val="1"/>
      <w:marLeft w:val="0"/>
      <w:marRight w:val="0"/>
      <w:marTop w:val="0"/>
      <w:marBottom w:val="0"/>
      <w:divBdr>
        <w:top w:val="none" w:sz="0" w:space="0" w:color="auto"/>
        <w:left w:val="none" w:sz="0" w:space="0" w:color="auto"/>
        <w:bottom w:val="none" w:sz="0" w:space="0" w:color="auto"/>
        <w:right w:val="none" w:sz="0" w:space="0" w:color="auto"/>
      </w:divBdr>
    </w:div>
    <w:div w:id="1801338191">
      <w:bodyDiv w:val="1"/>
      <w:marLeft w:val="0"/>
      <w:marRight w:val="0"/>
      <w:marTop w:val="0"/>
      <w:marBottom w:val="0"/>
      <w:divBdr>
        <w:top w:val="none" w:sz="0" w:space="0" w:color="auto"/>
        <w:left w:val="none" w:sz="0" w:space="0" w:color="auto"/>
        <w:bottom w:val="none" w:sz="0" w:space="0" w:color="auto"/>
        <w:right w:val="none" w:sz="0" w:space="0" w:color="auto"/>
      </w:divBdr>
    </w:div>
    <w:div w:id="19026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buehne-bremen.de/tickets/" TargetMode="Externa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eb&#252;hne-bremen.de" TargetMode="External"/><Relationship Id="rId1" Type="http://schemas.openxmlformats.org/officeDocument/2006/relationships/hyperlink" Target="https://presse.seeb&#252;hne-brem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1650</Words>
  <Characters>10402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12028</CharactersWithSpaces>
  <SharedDoc>false</SharedDoc>
  <HLinks>
    <vt:vector size="18" baseType="variant">
      <vt:variant>
        <vt:i4>5439494</vt:i4>
      </vt:variant>
      <vt:variant>
        <vt:i4>0</vt:i4>
      </vt:variant>
      <vt:variant>
        <vt:i4>0</vt:i4>
      </vt:variant>
      <vt:variant>
        <vt:i4>5</vt:i4>
      </vt:variant>
      <vt:variant>
        <vt:lpwstr>https://seebuehne-bremen.de/tickets/</vt:lpwstr>
      </vt:variant>
      <vt:variant>
        <vt:lpwstr/>
      </vt:variant>
      <vt:variant>
        <vt:i4>6750354</vt:i4>
      </vt:variant>
      <vt:variant>
        <vt:i4>3</vt:i4>
      </vt:variant>
      <vt:variant>
        <vt:i4>0</vt:i4>
      </vt:variant>
      <vt:variant>
        <vt:i4>5</vt:i4>
      </vt:variant>
      <vt:variant>
        <vt:lpwstr>mailto:presse@seebühne-bremen.de</vt:lpwstr>
      </vt:variant>
      <vt:variant>
        <vt:lpwstr/>
      </vt:variant>
      <vt:variant>
        <vt:i4>15073323</vt:i4>
      </vt:variant>
      <vt:variant>
        <vt:i4>0</vt:i4>
      </vt:variant>
      <vt:variant>
        <vt:i4>0</vt:i4>
      </vt:variant>
      <vt:variant>
        <vt:i4>5</vt:i4>
      </vt:variant>
      <vt:variant>
        <vt:lpwstr>https://presse.seebühne-bremen.de/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Schümann</dc:creator>
  <cp:keywords/>
  <dc:description/>
  <cp:lastModifiedBy>Laura Oppermann</cp:lastModifiedBy>
  <cp:revision>248</cp:revision>
  <cp:lastPrinted>2022-09-15T17:47:00Z</cp:lastPrinted>
  <dcterms:created xsi:type="dcterms:W3CDTF">2022-09-13T00:51:00Z</dcterms:created>
  <dcterms:modified xsi:type="dcterms:W3CDTF">2024-12-10T11:55:00Z</dcterms:modified>
</cp:coreProperties>
</file>